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C3" w:rsidRDefault="00E04B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4BC3" w:rsidRDefault="00E04BC3">
      <w:pPr>
        <w:pStyle w:val="ConsPlusNormal"/>
        <w:jc w:val="both"/>
        <w:outlineLvl w:val="0"/>
      </w:pPr>
    </w:p>
    <w:p w:rsidR="00E04BC3" w:rsidRDefault="00E04BC3">
      <w:pPr>
        <w:pStyle w:val="ConsPlusTitle"/>
        <w:jc w:val="center"/>
        <w:outlineLvl w:val="0"/>
      </w:pPr>
      <w:r>
        <w:t>ОРГАН МЕСТНОГО САМОУПРАВЛЕНИЯ</w:t>
      </w:r>
    </w:p>
    <w:p w:rsidR="00E04BC3" w:rsidRDefault="00E04BC3">
      <w:pPr>
        <w:pStyle w:val="ConsPlusTitle"/>
        <w:jc w:val="center"/>
      </w:pPr>
      <w:r>
        <w:t>"УПРАВЛЕНИЕ ОБРАЗОВАНИЯ ГОРОДА КАМЕНСКА-УРАЛЬСКОГО"</w:t>
      </w:r>
    </w:p>
    <w:p w:rsidR="00E04BC3" w:rsidRDefault="00E04BC3">
      <w:pPr>
        <w:pStyle w:val="ConsPlusTitle"/>
        <w:jc w:val="center"/>
      </w:pPr>
    </w:p>
    <w:p w:rsidR="00E04BC3" w:rsidRDefault="00E04BC3">
      <w:pPr>
        <w:pStyle w:val="ConsPlusTitle"/>
        <w:jc w:val="center"/>
      </w:pPr>
      <w:r>
        <w:t>ПРИКАЗ</w:t>
      </w:r>
    </w:p>
    <w:p w:rsidR="00E04BC3" w:rsidRDefault="00E04BC3">
      <w:pPr>
        <w:pStyle w:val="ConsPlusTitle"/>
        <w:jc w:val="center"/>
      </w:pPr>
      <w:r>
        <w:t>от 14 января 2010 г. N 03</w:t>
      </w:r>
    </w:p>
    <w:p w:rsidR="00E04BC3" w:rsidRDefault="00E04BC3">
      <w:pPr>
        <w:pStyle w:val="ConsPlusTitle"/>
        <w:jc w:val="center"/>
      </w:pPr>
    </w:p>
    <w:p w:rsidR="00E04BC3" w:rsidRDefault="00E04BC3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E04BC3" w:rsidRDefault="00E04BC3">
      <w:pPr>
        <w:pStyle w:val="ConsPlusTitle"/>
        <w:jc w:val="center"/>
      </w:pPr>
      <w:r>
        <w:t>(РАБОТОДАТЕЛЯ) О ФАКТАХ ОБРАЩЕНИЯ В ЦЕЛЯХ СКЛОНЕНИЯ</w:t>
      </w:r>
    </w:p>
    <w:p w:rsidR="00E04BC3" w:rsidRDefault="00E04BC3">
      <w:pPr>
        <w:pStyle w:val="ConsPlusTitle"/>
        <w:jc w:val="center"/>
      </w:pPr>
      <w:r>
        <w:t>МУНИЦИПАЛЬНОГО СЛУЖАЩЕГО, ЗАМЕЩАЮЩЕГО ДОЛЖНОСТЬ</w:t>
      </w:r>
    </w:p>
    <w:p w:rsidR="00E04BC3" w:rsidRDefault="00E04BC3">
      <w:pPr>
        <w:pStyle w:val="ConsPlusTitle"/>
        <w:jc w:val="center"/>
      </w:pPr>
      <w:r>
        <w:t>В ОРГАНЕ МЕСТНОГО САМОУПРАВЛЕНИЯ</w:t>
      </w:r>
    </w:p>
    <w:p w:rsidR="00E04BC3" w:rsidRDefault="00E04BC3">
      <w:pPr>
        <w:pStyle w:val="ConsPlusTitle"/>
        <w:jc w:val="center"/>
      </w:pPr>
      <w:r>
        <w:t>"УПРАВЛЕНИЕ ОБРАЗОВАНИЯ ГОРОДА КАМЕНСКА-УРАЛЬСКОГО",</w:t>
      </w:r>
    </w:p>
    <w:p w:rsidR="00E04BC3" w:rsidRDefault="00E04BC3">
      <w:pPr>
        <w:pStyle w:val="ConsPlusTitle"/>
        <w:jc w:val="center"/>
      </w:pPr>
      <w:bookmarkStart w:id="0" w:name="_GoBack"/>
      <w:bookmarkEnd w:id="0"/>
      <w:r>
        <w:t>К СОВЕРШЕНИЮ КОРРУПЦИОННЫХ ПРАВОНАРУШЕНИЙ</w:t>
      </w: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25.12.2008 N 273-ФЗ "О противодействии коррупции" приказываю: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служащего, замещающего должность в органе местного самоуправления "Управление образования города Каменска-Уральского", к совершению коррупционных правонарушений (прилагается).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2. Контроль исполнения настоящего Приказа оставляю за собой.</w:t>
      </w: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jc w:val="right"/>
      </w:pPr>
      <w:r>
        <w:t>Начальник</w:t>
      </w:r>
    </w:p>
    <w:p w:rsidR="00E04BC3" w:rsidRDefault="00E04BC3">
      <w:pPr>
        <w:pStyle w:val="ConsPlusNormal"/>
        <w:jc w:val="right"/>
      </w:pPr>
      <w:r>
        <w:t>Управления образования</w:t>
      </w:r>
    </w:p>
    <w:p w:rsidR="00E04BC3" w:rsidRDefault="00E04BC3">
      <w:pPr>
        <w:pStyle w:val="ConsPlusNormal"/>
        <w:jc w:val="right"/>
      </w:pPr>
      <w:r>
        <w:t>В.И.АРМЯНИНОВ</w:t>
      </w: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jc w:val="right"/>
        <w:outlineLvl w:val="0"/>
      </w:pPr>
      <w:r>
        <w:t>Утвержден</w:t>
      </w:r>
    </w:p>
    <w:p w:rsidR="00E04BC3" w:rsidRDefault="00E04BC3">
      <w:pPr>
        <w:pStyle w:val="ConsPlusNormal"/>
        <w:jc w:val="right"/>
      </w:pPr>
      <w:r>
        <w:t>Приказом начальника</w:t>
      </w:r>
    </w:p>
    <w:p w:rsidR="00E04BC3" w:rsidRDefault="00E04BC3">
      <w:pPr>
        <w:pStyle w:val="ConsPlusNormal"/>
        <w:jc w:val="right"/>
      </w:pPr>
      <w:r>
        <w:t>Управления образования</w:t>
      </w:r>
    </w:p>
    <w:p w:rsidR="00E04BC3" w:rsidRDefault="00E04BC3">
      <w:pPr>
        <w:pStyle w:val="ConsPlusNormal"/>
        <w:jc w:val="right"/>
      </w:pPr>
      <w:r>
        <w:t>от 14 января 2010 г. N 03</w:t>
      </w: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Title"/>
        <w:jc w:val="center"/>
      </w:pPr>
      <w:bookmarkStart w:id="1" w:name="P31"/>
      <w:bookmarkEnd w:id="1"/>
      <w:r>
        <w:t>ПОРЯДОК</w:t>
      </w:r>
    </w:p>
    <w:p w:rsidR="00E04BC3" w:rsidRDefault="00E04BC3">
      <w:pPr>
        <w:pStyle w:val="ConsPlusTitle"/>
        <w:jc w:val="center"/>
      </w:pPr>
      <w:r>
        <w:t>УВЕДОМЛЕНИЯ ПРЕДСТАВИТЕЛЯ НАНИМАТЕЛЯ (РАБОТОДАТЕЛЯ) О ФАКТАХ</w:t>
      </w:r>
    </w:p>
    <w:p w:rsidR="00E04BC3" w:rsidRDefault="00E04BC3">
      <w:pPr>
        <w:pStyle w:val="ConsPlusTitle"/>
        <w:jc w:val="center"/>
      </w:pPr>
      <w:r>
        <w:t>ОБРАЩЕНИЯ В ЦЕЛЯХ СКЛОНЕНИЯ МУНИЦИПАЛЬНОГО СЛУЖАЩЕГО,</w:t>
      </w:r>
    </w:p>
    <w:p w:rsidR="00E04BC3" w:rsidRDefault="00E04BC3">
      <w:pPr>
        <w:pStyle w:val="ConsPlusTitle"/>
        <w:jc w:val="center"/>
      </w:pPr>
      <w:r>
        <w:t>ЗАМЕЩАЮЩЕГО ДОЛЖНОСТЬ В ОРГАНЕ МЕСТНОГО САМОУПРАВЛЕНИЯ</w:t>
      </w:r>
    </w:p>
    <w:p w:rsidR="00E04BC3" w:rsidRDefault="00E04BC3">
      <w:pPr>
        <w:pStyle w:val="ConsPlusTitle"/>
        <w:jc w:val="center"/>
      </w:pPr>
      <w:r>
        <w:t>"УПРАВЛЕНИЕ ОБРАЗОВАНИЯ ГОРОДА КАМЕНСКА-УРАЛЬСКОГО",</w:t>
      </w:r>
    </w:p>
    <w:p w:rsidR="00E04BC3" w:rsidRDefault="00E04BC3">
      <w:pPr>
        <w:pStyle w:val="ConsPlusTitle"/>
        <w:jc w:val="center"/>
      </w:pPr>
      <w:r>
        <w:t>К СОВЕРШЕНИЮ КОРРУПЦИОННЫХ ПРАВОНАРУШЕНИЙ</w:t>
      </w: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ind w:firstLine="540"/>
        <w:jc w:val="both"/>
      </w:pPr>
      <w:r>
        <w:t>1. Настоящий Порядок разработан в целях организации деятельности муниципальных служащих органа местного самоуправления "Управление образования города Каменска-Уральского" при исполнении ими обязанности по уведомлению представителя нанимателя (работодателя) (далее - работодателя) обо всех случаях обращения к ним каких-либо лиц в целях склонения к совершению коррупционных правонарушений.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 xml:space="preserve">2. Уведомление муниципальным служащим работодателя о фактах обращения в целях склонения его к совершению коррупционных правонарушений (далее - уведомление) подается им </w:t>
      </w:r>
      <w:r>
        <w:lastRenderedPageBreak/>
        <w:t>в течение трех рабочих дней на имя начальника Управления образования с момента указанного обращения.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3. Регистрация уведомления производится в день его получения в отдельном журнале ведущим специалистом в области обеспечения оперативного управления системой образования Управления образования.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На уведомлении специалистом ставится регистрационный штамп с указанием даты его поступления и входящего номера.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4. В уведомлении указывается следующий перечень сведений: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а) Ф.И.О. муниципального служащего, направившего уведомление (далее - уведомитель);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б) должность муниципальной службы, замещаемая уведомителем;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в) Ф.И.О. и занимаемая должность обратившегося к уведомителю с целью склонения его к совершению коррупционных правонарушений;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 xml:space="preserve">г) дата, время, место, способ и суть </w:t>
      </w:r>
      <w:proofErr w:type="gramStart"/>
      <w:r>
        <w:t>обращения</w:t>
      </w:r>
      <w:proofErr w:type="gramEnd"/>
      <w:r>
        <w:t xml:space="preserve"> обратившегося к уведомителю;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д) дата исполнения уведомителем обязанности по сообщению органам прокуратуры или другим государственным органам об обращении к нему граждан в целях склонения его к совершению коррупционных правонарушений;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е) дата подачи уведомления;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ж) подпись уведомителя.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 xml:space="preserve">5. Организация проверки сведений, указанных в уведомлении, осуществляется в порядке, установленном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утвержденным Постановлением администрации г. Каменска-Уральского от 29.10.2009 N 1122.</w:t>
      </w:r>
    </w:p>
    <w:p w:rsidR="00E04BC3" w:rsidRDefault="00E04BC3">
      <w:pPr>
        <w:pStyle w:val="ConsPlusNormal"/>
        <w:spacing w:before="220"/>
        <w:ind w:firstLine="540"/>
        <w:jc w:val="both"/>
      </w:pPr>
      <w:r>
        <w:t>Материалы проверки направляются в прокуратуру города Каменска-Уральского.</w:t>
      </w: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jc w:val="both"/>
      </w:pPr>
    </w:p>
    <w:p w:rsidR="00E04BC3" w:rsidRDefault="00E04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229" w:rsidRDefault="003B3229"/>
    <w:sectPr w:rsidR="003B3229" w:rsidSect="00A8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C3"/>
    <w:rsid w:val="0031447D"/>
    <w:rsid w:val="003B3229"/>
    <w:rsid w:val="009B2C13"/>
    <w:rsid w:val="00E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E1B1-7543-42EE-BFB5-B98FE49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14B6B4CED17ADB0AFEBC3EA52D6A545A7639DAA01F092724B32A65F7E0A8863B3594E004D6D5696AEC233C92012329FC0E4A65431117928A8CDM0X5G" TargetMode="External"/><Relationship Id="rId5" Type="http://schemas.openxmlformats.org/officeDocument/2006/relationships/hyperlink" Target="consultantplus://offline/ref=D4014B6B4CED17ADB0AFEBD5E93E88AF40AC3899A801F8C4271469FB087700DF24FC000C44406C5F95A5976286214E77CBD3E5A554331365M2X8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Kabinet-116</dc:creator>
  <cp:keywords/>
  <dc:description/>
  <cp:lastModifiedBy>Kabinet-116</cp:lastModifiedBy>
  <cp:revision>2</cp:revision>
  <cp:lastPrinted>2023-03-01T12:26:00Z</cp:lastPrinted>
  <dcterms:created xsi:type="dcterms:W3CDTF">2023-03-01T12:27:00Z</dcterms:created>
  <dcterms:modified xsi:type="dcterms:W3CDTF">2023-03-01T12:27:00Z</dcterms:modified>
</cp:coreProperties>
</file>