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A8" w:rsidRPr="00B0317B" w:rsidRDefault="008D1E38" w:rsidP="007171A8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o:ole="" fillcolor="window">
            <v:imagedata r:id="rId8" o:title=""/>
          </v:shape>
          <o:OLEObject Type="Embed" ProgID="Word.Picture.8" ShapeID="_x0000_i1025" DrawAspect="Content" ObjectID="_1697013389" r:id="rId9"/>
        </w:object>
      </w:r>
    </w:p>
    <w:p w:rsidR="007171A8" w:rsidRPr="00B0317B" w:rsidRDefault="007171A8" w:rsidP="007171A8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t>Свердловская область</w:t>
      </w:r>
    </w:p>
    <w:p w:rsidR="007171A8" w:rsidRPr="00B0317B" w:rsidRDefault="007171A8" w:rsidP="007171A8">
      <w:pPr>
        <w:jc w:val="center"/>
        <w:rPr>
          <w:sz w:val="28"/>
          <w:szCs w:val="28"/>
        </w:rPr>
      </w:pPr>
      <w:r w:rsidRPr="00B0317B">
        <w:rPr>
          <w:sz w:val="28"/>
          <w:szCs w:val="28"/>
        </w:rPr>
        <w:t>Каменск-Уральский</w:t>
      </w:r>
      <w:r w:rsidR="00F86172">
        <w:rPr>
          <w:sz w:val="28"/>
          <w:szCs w:val="28"/>
        </w:rPr>
        <w:t xml:space="preserve"> городской округ</w:t>
      </w:r>
    </w:p>
    <w:p w:rsidR="007171A8" w:rsidRPr="00B0317B" w:rsidRDefault="007171A8" w:rsidP="007171A8">
      <w:pPr>
        <w:jc w:val="center"/>
        <w:rPr>
          <w:b/>
          <w:i/>
          <w:sz w:val="28"/>
          <w:szCs w:val="28"/>
        </w:rPr>
      </w:pPr>
      <w:r w:rsidRPr="00B0317B">
        <w:rPr>
          <w:b/>
          <w:i/>
          <w:sz w:val="28"/>
          <w:szCs w:val="28"/>
        </w:rPr>
        <w:t>Орган местного самоуправления</w:t>
      </w:r>
    </w:p>
    <w:p w:rsidR="007171A8" w:rsidRPr="00B0317B" w:rsidRDefault="007171A8" w:rsidP="007171A8">
      <w:pPr>
        <w:jc w:val="center"/>
        <w:rPr>
          <w:b/>
          <w:i/>
          <w:sz w:val="28"/>
          <w:szCs w:val="28"/>
        </w:rPr>
      </w:pPr>
      <w:r w:rsidRPr="00B0317B">
        <w:rPr>
          <w:b/>
          <w:i/>
          <w:sz w:val="28"/>
          <w:szCs w:val="28"/>
        </w:rPr>
        <w:t>«Управление образования Каменск-Уральского</w:t>
      </w:r>
      <w:r w:rsidR="00F86172">
        <w:rPr>
          <w:b/>
          <w:i/>
          <w:sz w:val="28"/>
          <w:szCs w:val="28"/>
        </w:rPr>
        <w:t xml:space="preserve"> городского округа</w:t>
      </w:r>
      <w:r w:rsidRPr="00B0317B">
        <w:rPr>
          <w:b/>
          <w:i/>
          <w:sz w:val="28"/>
          <w:szCs w:val="28"/>
        </w:rPr>
        <w:t>»</w:t>
      </w:r>
    </w:p>
    <w:p w:rsidR="007171A8" w:rsidRPr="00DA5299" w:rsidRDefault="007171A8" w:rsidP="008D1E38">
      <w:pPr>
        <w:spacing w:before="120"/>
        <w:jc w:val="center"/>
        <w:rPr>
          <w:b/>
          <w:sz w:val="32"/>
          <w:szCs w:val="32"/>
        </w:rPr>
      </w:pPr>
      <w:r w:rsidRPr="00DA5299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A5299">
        <w:rPr>
          <w:b/>
          <w:sz w:val="32"/>
          <w:szCs w:val="32"/>
        </w:rPr>
        <w:t>З</w:t>
      </w:r>
    </w:p>
    <w:p w:rsidR="007171A8" w:rsidRDefault="007171A8" w:rsidP="007171A8">
      <w:pPr>
        <w:spacing w:before="400"/>
        <w:jc w:val="both"/>
        <w:rPr>
          <w:sz w:val="28"/>
          <w:szCs w:val="28"/>
        </w:rPr>
      </w:pPr>
      <w:r w:rsidRPr="00B0317B">
        <w:rPr>
          <w:sz w:val="28"/>
          <w:szCs w:val="28"/>
        </w:rPr>
        <w:t xml:space="preserve">от </w:t>
      </w:r>
      <w:r w:rsidR="00F86172">
        <w:rPr>
          <w:sz w:val="28"/>
          <w:szCs w:val="28"/>
        </w:rPr>
        <w:t>2021</w:t>
      </w:r>
      <w:r w:rsidR="008D1E38">
        <w:rPr>
          <w:sz w:val="28"/>
          <w:szCs w:val="28"/>
        </w:rPr>
        <w:t xml:space="preserve"> № </w:t>
      </w:r>
    </w:p>
    <w:p w:rsidR="007171A8" w:rsidRDefault="007171A8" w:rsidP="007171A8">
      <w:pPr>
        <w:spacing w:before="640"/>
        <w:jc w:val="center"/>
        <w:rPr>
          <w:b/>
          <w:i/>
          <w:sz w:val="28"/>
        </w:rPr>
      </w:pPr>
      <w:r w:rsidRPr="0040698E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</w:p>
    <w:p w:rsidR="000975B2" w:rsidRDefault="008D1E38" w:rsidP="007171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</w:t>
      </w:r>
      <w:r w:rsidR="007171A8">
        <w:rPr>
          <w:b/>
          <w:i/>
          <w:sz w:val="28"/>
        </w:rPr>
        <w:t>оложени</w:t>
      </w:r>
      <w:r w:rsidR="00C41C5E">
        <w:rPr>
          <w:b/>
          <w:i/>
          <w:sz w:val="28"/>
        </w:rPr>
        <w:t>й</w:t>
      </w:r>
      <w:r w:rsidR="007171A8">
        <w:rPr>
          <w:b/>
          <w:i/>
          <w:sz w:val="28"/>
        </w:rPr>
        <w:t xml:space="preserve"> о городск</w:t>
      </w:r>
      <w:r w:rsidR="00C41C5E">
        <w:rPr>
          <w:b/>
          <w:i/>
          <w:sz w:val="28"/>
        </w:rPr>
        <w:t>их</w:t>
      </w:r>
      <w:r w:rsidR="000975B2">
        <w:rPr>
          <w:b/>
          <w:i/>
          <w:sz w:val="28"/>
        </w:rPr>
        <w:t xml:space="preserve"> </w:t>
      </w:r>
      <w:r w:rsidR="007171A8" w:rsidRPr="0040698E">
        <w:rPr>
          <w:b/>
          <w:i/>
          <w:sz w:val="28"/>
        </w:rPr>
        <w:t>социально-пе</w:t>
      </w:r>
      <w:r w:rsidR="007B055F">
        <w:rPr>
          <w:b/>
          <w:i/>
          <w:sz w:val="28"/>
        </w:rPr>
        <w:t>дагогическ</w:t>
      </w:r>
      <w:r w:rsidR="00C41C5E">
        <w:rPr>
          <w:b/>
          <w:i/>
          <w:sz w:val="28"/>
        </w:rPr>
        <w:t>их</w:t>
      </w:r>
      <w:r w:rsidR="007B055F">
        <w:rPr>
          <w:b/>
          <w:i/>
          <w:sz w:val="28"/>
        </w:rPr>
        <w:t xml:space="preserve"> проект</w:t>
      </w:r>
      <w:r w:rsidR="00C41C5E">
        <w:rPr>
          <w:b/>
          <w:i/>
          <w:sz w:val="28"/>
        </w:rPr>
        <w:t>ах</w:t>
      </w:r>
      <w:r w:rsidR="000975B2">
        <w:rPr>
          <w:b/>
          <w:i/>
          <w:sz w:val="28"/>
        </w:rPr>
        <w:t xml:space="preserve"> </w:t>
      </w:r>
    </w:p>
    <w:p w:rsidR="007171A8" w:rsidRPr="00C41C5E" w:rsidRDefault="000975B2" w:rsidP="007171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F86172">
        <w:rPr>
          <w:b/>
          <w:i/>
          <w:sz w:val="28"/>
        </w:rPr>
        <w:t>Патриоты России</w:t>
      </w:r>
      <w:r>
        <w:rPr>
          <w:b/>
          <w:i/>
          <w:sz w:val="28"/>
        </w:rPr>
        <w:t>»</w:t>
      </w:r>
      <w:r w:rsidR="00C41C5E">
        <w:rPr>
          <w:b/>
          <w:i/>
          <w:sz w:val="28"/>
        </w:rPr>
        <w:t xml:space="preserve">, </w:t>
      </w:r>
      <w:r w:rsidR="00C41C5E" w:rsidRPr="00C41C5E">
        <w:rPr>
          <w:b/>
          <w:i/>
          <w:sz w:val="28"/>
        </w:rPr>
        <w:t>«</w:t>
      </w:r>
      <w:r w:rsidR="00C41C5E" w:rsidRPr="00C41C5E">
        <w:rPr>
          <w:b/>
          <w:i/>
          <w:sz w:val="28"/>
          <w:szCs w:val="28"/>
        </w:rPr>
        <w:t>Самый активный класс Российского движения школьников</w:t>
      </w:r>
      <w:r w:rsidR="00C41C5E">
        <w:rPr>
          <w:b/>
          <w:i/>
          <w:sz w:val="28"/>
          <w:szCs w:val="28"/>
        </w:rPr>
        <w:t>»</w:t>
      </w:r>
      <w:r w:rsidR="00F34D03">
        <w:rPr>
          <w:b/>
          <w:i/>
          <w:sz w:val="28"/>
          <w:szCs w:val="28"/>
        </w:rPr>
        <w:t>, «Добрые сердца – живая планета!»</w:t>
      </w:r>
      <w:r w:rsidR="007171A8" w:rsidRPr="00C41C5E">
        <w:rPr>
          <w:b/>
          <w:i/>
          <w:sz w:val="28"/>
        </w:rPr>
        <w:t xml:space="preserve"> </w:t>
      </w:r>
    </w:p>
    <w:p w:rsidR="007171A8" w:rsidRPr="00C41C5E" w:rsidRDefault="007171A8" w:rsidP="008D1E38">
      <w:pPr>
        <w:ind w:firstLine="709"/>
        <w:rPr>
          <w:i/>
          <w:sz w:val="28"/>
          <w:szCs w:val="28"/>
        </w:rPr>
      </w:pPr>
    </w:p>
    <w:p w:rsidR="007171A8" w:rsidRDefault="007171A8" w:rsidP="007171A8">
      <w:pPr>
        <w:pStyle w:val="3"/>
        <w:ind w:right="-5" w:firstLine="709"/>
        <w:jc w:val="left"/>
        <w:rPr>
          <w:sz w:val="28"/>
          <w:szCs w:val="28"/>
        </w:rPr>
      </w:pPr>
    </w:p>
    <w:p w:rsidR="007171A8" w:rsidRPr="00A90AF9" w:rsidRDefault="007171A8" w:rsidP="007171A8">
      <w:pPr>
        <w:ind w:firstLine="709"/>
        <w:jc w:val="both"/>
        <w:rPr>
          <w:color w:val="000000" w:themeColor="text1"/>
          <w:sz w:val="28"/>
          <w:szCs w:val="28"/>
        </w:rPr>
      </w:pPr>
      <w:r w:rsidRPr="00A90AF9">
        <w:rPr>
          <w:color w:val="000000" w:themeColor="text1"/>
          <w:sz w:val="28"/>
          <w:szCs w:val="28"/>
        </w:rPr>
        <w:t>На основании п. 2.2 Положения об органе местного самоуправления «Управление образования Каменск-Уральского</w:t>
      </w:r>
      <w:r w:rsidR="00F34D03" w:rsidRPr="00A90AF9">
        <w:rPr>
          <w:color w:val="000000" w:themeColor="text1"/>
          <w:sz w:val="28"/>
          <w:szCs w:val="28"/>
        </w:rPr>
        <w:t xml:space="preserve"> городского округа</w:t>
      </w:r>
      <w:r w:rsidRPr="00A90AF9">
        <w:rPr>
          <w:color w:val="000000" w:themeColor="text1"/>
          <w:sz w:val="28"/>
          <w:szCs w:val="28"/>
        </w:rPr>
        <w:t>», утвержденного решением Думы Каменск-Уральского</w:t>
      </w:r>
      <w:r w:rsidR="00C70C29" w:rsidRPr="00A90AF9">
        <w:rPr>
          <w:color w:val="000000" w:themeColor="text1"/>
          <w:sz w:val="28"/>
          <w:szCs w:val="28"/>
        </w:rPr>
        <w:t xml:space="preserve"> городского округа</w:t>
      </w:r>
      <w:r w:rsidRPr="00A90AF9">
        <w:rPr>
          <w:color w:val="000000" w:themeColor="text1"/>
          <w:sz w:val="28"/>
          <w:szCs w:val="28"/>
        </w:rPr>
        <w:t xml:space="preserve"> от 1</w:t>
      </w:r>
      <w:r w:rsidR="00C70C29" w:rsidRPr="00A90AF9">
        <w:rPr>
          <w:color w:val="000000" w:themeColor="text1"/>
          <w:sz w:val="28"/>
          <w:szCs w:val="28"/>
        </w:rPr>
        <w:t>9</w:t>
      </w:r>
      <w:r w:rsidRPr="00A90AF9">
        <w:rPr>
          <w:color w:val="000000" w:themeColor="text1"/>
          <w:sz w:val="28"/>
          <w:szCs w:val="28"/>
        </w:rPr>
        <w:t>.0</w:t>
      </w:r>
      <w:r w:rsidR="00C70C29" w:rsidRPr="00A90AF9">
        <w:rPr>
          <w:color w:val="000000" w:themeColor="text1"/>
          <w:sz w:val="28"/>
          <w:szCs w:val="28"/>
        </w:rPr>
        <w:t>8</w:t>
      </w:r>
      <w:r w:rsidRPr="00A90AF9">
        <w:rPr>
          <w:color w:val="000000" w:themeColor="text1"/>
          <w:sz w:val="28"/>
          <w:szCs w:val="28"/>
        </w:rPr>
        <w:t>.20</w:t>
      </w:r>
      <w:r w:rsidR="00C70C29" w:rsidRPr="00A90AF9">
        <w:rPr>
          <w:color w:val="000000" w:themeColor="text1"/>
          <w:sz w:val="28"/>
          <w:szCs w:val="28"/>
        </w:rPr>
        <w:t>20</w:t>
      </w:r>
      <w:r w:rsidRPr="00A90AF9">
        <w:rPr>
          <w:color w:val="000000" w:themeColor="text1"/>
          <w:sz w:val="28"/>
          <w:szCs w:val="28"/>
        </w:rPr>
        <w:t xml:space="preserve"> № </w:t>
      </w:r>
      <w:r w:rsidR="00C70C29" w:rsidRPr="00A90AF9">
        <w:rPr>
          <w:color w:val="000000" w:themeColor="text1"/>
          <w:sz w:val="28"/>
          <w:szCs w:val="28"/>
        </w:rPr>
        <w:t>712</w:t>
      </w:r>
      <w:r w:rsidRPr="00A90AF9">
        <w:rPr>
          <w:color w:val="000000" w:themeColor="text1"/>
          <w:sz w:val="28"/>
          <w:szCs w:val="28"/>
        </w:rPr>
        <w:t>, руководствуясь муниципальной программ</w:t>
      </w:r>
      <w:r w:rsidR="00343A25" w:rsidRPr="00A90AF9">
        <w:rPr>
          <w:color w:val="000000" w:themeColor="text1"/>
          <w:sz w:val="28"/>
          <w:szCs w:val="28"/>
        </w:rPr>
        <w:t>ой</w:t>
      </w:r>
      <w:r w:rsidRPr="00A90AF9">
        <w:rPr>
          <w:color w:val="000000" w:themeColor="text1"/>
          <w:sz w:val="28"/>
          <w:szCs w:val="28"/>
        </w:rPr>
        <w:t xml:space="preserve"> «</w:t>
      </w:r>
      <w:r w:rsidR="00627B64" w:rsidRPr="00A90AF9">
        <w:rPr>
          <w:color w:val="000000" w:themeColor="text1"/>
          <w:sz w:val="28"/>
          <w:szCs w:val="28"/>
        </w:rPr>
        <w:t>Развитие муниципальной системы образования в Каменск-Уральском городском округе</w:t>
      </w:r>
      <w:r w:rsidRPr="00A90AF9">
        <w:rPr>
          <w:color w:val="000000" w:themeColor="text1"/>
          <w:sz w:val="28"/>
          <w:szCs w:val="28"/>
        </w:rPr>
        <w:t xml:space="preserve">», утвержденной постановлением Администрации Каменск-Уральского </w:t>
      </w:r>
      <w:r w:rsidR="00627B64" w:rsidRPr="00A90AF9">
        <w:rPr>
          <w:color w:val="000000" w:themeColor="text1"/>
          <w:sz w:val="28"/>
          <w:szCs w:val="28"/>
        </w:rPr>
        <w:t xml:space="preserve">городского округа </w:t>
      </w:r>
      <w:r w:rsidRPr="00A90AF9">
        <w:rPr>
          <w:color w:val="000000" w:themeColor="text1"/>
          <w:sz w:val="28"/>
          <w:szCs w:val="28"/>
        </w:rPr>
        <w:t>от 2</w:t>
      </w:r>
      <w:r w:rsidR="00627B64" w:rsidRPr="00A90AF9">
        <w:rPr>
          <w:color w:val="000000" w:themeColor="text1"/>
          <w:sz w:val="28"/>
          <w:szCs w:val="28"/>
        </w:rPr>
        <w:t>2</w:t>
      </w:r>
      <w:r w:rsidRPr="00A90AF9">
        <w:rPr>
          <w:color w:val="000000" w:themeColor="text1"/>
          <w:sz w:val="28"/>
          <w:szCs w:val="28"/>
        </w:rPr>
        <w:t>.1</w:t>
      </w:r>
      <w:r w:rsidR="00627B64" w:rsidRPr="00A90AF9">
        <w:rPr>
          <w:color w:val="000000" w:themeColor="text1"/>
          <w:sz w:val="28"/>
          <w:szCs w:val="28"/>
        </w:rPr>
        <w:t>0</w:t>
      </w:r>
      <w:r w:rsidRPr="00A90AF9">
        <w:rPr>
          <w:color w:val="000000" w:themeColor="text1"/>
          <w:sz w:val="28"/>
          <w:szCs w:val="28"/>
        </w:rPr>
        <w:t>.201</w:t>
      </w:r>
      <w:r w:rsidR="00627B64" w:rsidRPr="00A90AF9">
        <w:rPr>
          <w:color w:val="000000" w:themeColor="text1"/>
          <w:sz w:val="28"/>
          <w:szCs w:val="28"/>
        </w:rPr>
        <w:t>9</w:t>
      </w:r>
      <w:r w:rsidRPr="00A90AF9">
        <w:rPr>
          <w:color w:val="000000" w:themeColor="text1"/>
          <w:sz w:val="28"/>
          <w:szCs w:val="28"/>
        </w:rPr>
        <w:t xml:space="preserve"> № </w:t>
      </w:r>
      <w:r w:rsidR="00627B64" w:rsidRPr="00A90AF9">
        <w:rPr>
          <w:color w:val="000000" w:themeColor="text1"/>
          <w:sz w:val="28"/>
          <w:szCs w:val="28"/>
        </w:rPr>
        <w:t>872</w:t>
      </w:r>
      <w:r w:rsidR="00E00692" w:rsidRPr="00A90AF9">
        <w:rPr>
          <w:color w:val="000000" w:themeColor="text1"/>
          <w:sz w:val="28"/>
          <w:szCs w:val="28"/>
        </w:rPr>
        <w:t>,</w:t>
      </w:r>
    </w:p>
    <w:p w:rsidR="007171A8" w:rsidRPr="005B3D6F" w:rsidRDefault="007171A8" w:rsidP="007171A8">
      <w:pPr>
        <w:spacing w:before="120" w:after="120"/>
        <w:jc w:val="both"/>
        <w:rPr>
          <w:b/>
          <w:sz w:val="28"/>
          <w:szCs w:val="28"/>
        </w:rPr>
      </w:pPr>
      <w:r w:rsidRPr="005B3D6F">
        <w:rPr>
          <w:b/>
          <w:sz w:val="28"/>
          <w:szCs w:val="28"/>
        </w:rPr>
        <w:t>ПРИКАЗЫВАЮ:</w:t>
      </w:r>
    </w:p>
    <w:p w:rsidR="00A90AF9" w:rsidRDefault="008303EA" w:rsidP="007171A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856103">
        <w:rPr>
          <w:sz w:val="28"/>
          <w:szCs w:val="28"/>
        </w:rPr>
        <w:t>рдить П</w:t>
      </w:r>
      <w:r w:rsidR="00C41C5E">
        <w:rPr>
          <w:sz w:val="28"/>
          <w:szCs w:val="28"/>
        </w:rPr>
        <w:t>оложени</w:t>
      </w:r>
      <w:r w:rsidR="00A90AF9">
        <w:rPr>
          <w:sz w:val="28"/>
          <w:szCs w:val="28"/>
        </w:rPr>
        <w:t>е</w:t>
      </w:r>
      <w:r w:rsidR="007171A8" w:rsidRPr="007171A8">
        <w:rPr>
          <w:sz w:val="28"/>
          <w:szCs w:val="28"/>
        </w:rPr>
        <w:t xml:space="preserve"> о городск</w:t>
      </w:r>
      <w:r w:rsidR="00A90AF9">
        <w:rPr>
          <w:sz w:val="28"/>
          <w:szCs w:val="28"/>
        </w:rPr>
        <w:t>ом</w:t>
      </w:r>
      <w:r w:rsidR="007171A8" w:rsidRPr="007171A8">
        <w:rPr>
          <w:sz w:val="28"/>
          <w:szCs w:val="28"/>
        </w:rPr>
        <w:t xml:space="preserve"> социально-педагогическ</w:t>
      </w:r>
      <w:r w:rsidR="00A90AF9">
        <w:rPr>
          <w:sz w:val="28"/>
          <w:szCs w:val="28"/>
        </w:rPr>
        <w:t>ом</w:t>
      </w:r>
      <w:r w:rsidR="007171A8" w:rsidRPr="007171A8">
        <w:rPr>
          <w:sz w:val="28"/>
          <w:szCs w:val="28"/>
        </w:rPr>
        <w:t xml:space="preserve"> проект</w:t>
      </w:r>
      <w:r w:rsidR="00A90AF9">
        <w:rPr>
          <w:sz w:val="28"/>
          <w:szCs w:val="28"/>
        </w:rPr>
        <w:t>е</w:t>
      </w:r>
      <w:r w:rsidR="007171A8" w:rsidRPr="007171A8">
        <w:rPr>
          <w:sz w:val="28"/>
          <w:szCs w:val="28"/>
        </w:rPr>
        <w:t xml:space="preserve"> «</w:t>
      </w:r>
      <w:r w:rsidR="00C41C5E">
        <w:rPr>
          <w:sz w:val="28"/>
          <w:szCs w:val="28"/>
        </w:rPr>
        <w:t>П</w:t>
      </w:r>
      <w:r w:rsidR="008359C7">
        <w:rPr>
          <w:sz w:val="28"/>
          <w:szCs w:val="28"/>
        </w:rPr>
        <w:t>атриоты России</w:t>
      </w:r>
      <w:r w:rsidR="007171A8" w:rsidRPr="007171A8">
        <w:rPr>
          <w:sz w:val="28"/>
          <w:szCs w:val="28"/>
        </w:rPr>
        <w:t>»</w:t>
      </w:r>
      <w:r w:rsidR="00EF12F9">
        <w:rPr>
          <w:sz w:val="28"/>
          <w:szCs w:val="28"/>
        </w:rPr>
        <w:t xml:space="preserve"> (прилагается)</w:t>
      </w:r>
      <w:r w:rsidR="00A90AF9">
        <w:rPr>
          <w:sz w:val="28"/>
          <w:szCs w:val="28"/>
        </w:rPr>
        <w:t>.</w:t>
      </w:r>
    </w:p>
    <w:p w:rsidR="00A90AF9" w:rsidRDefault="00A90AF9" w:rsidP="007171A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7171A8">
        <w:rPr>
          <w:sz w:val="28"/>
          <w:szCs w:val="28"/>
        </w:rPr>
        <w:t xml:space="preserve"> о городск</w:t>
      </w:r>
      <w:r>
        <w:rPr>
          <w:sz w:val="28"/>
          <w:szCs w:val="28"/>
        </w:rPr>
        <w:t>ом</w:t>
      </w:r>
      <w:r w:rsidRPr="007171A8"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ом</w:t>
      </w:r>
      <w:r w:rsidRPr="007171A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C41C5E">
        <w:rPr>
          <w:sz w:val="28"/>
          <w:szCs w:val="28"/>
        </w:rPr>
        <w:t xml:space="preserve"> </w:t>
      </w:r>
      <w:r w:rsidR="00C41C5E" w:rsidRPr="00C41C5E">
        <w:rPr>
          <w:sz w:val="28"/>
        </w:rPr>
        <w:t>«</w:t>
      </w:r>
      <w:r w:rsidR="00C41C5E" w:rsidRPr="00C41C5E">
        <w:rPr>
          <w:sz w:val="28"/>
          <w:szCs w:val="28"/>
        </w:rPr>
        <w:t>Самый активный класс Российского движения школьников»</w:t>
      </w:r>
      <w:r w:rsidR="00EF12F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171A8" w:rsidRPr="007171A8" w:rsidRDefault="00A90AF9" w:rsidP="007171A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7171A8">
        <w:rPr>
          <w:sz w:val="28"/>
          <w:szCs w:val="28"/>
        </w:rPr>
        <w:t xml:space="preserve"> о городск</w:t>
      </w:r>
      <w:r>
        <w:rPr>
          <w:sz w:val="28"/>
          <w:szCs w:val="28"/>
        </w:rPr>
        <w:t>ом</w:t>
      </w:r>
      <w:r w:rsidRPr="007171A8"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ом</w:t>
      </w:r>
      <w:r w:rsidRPr="007171A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C41C5E">
        <w:rPr>
          <w:sz w:val="28"/>
          <w:szCs w:val="28"/>
        </w:rPr>
        <w:t xml:space="preserve"> </w:t>
      </w:r>
      <w:r w:rsidR="00F34D03">
        <w:rPr>
          <w:sz w:val="28"/>
          <w:szCs w:val="28"/>
        </w:rPr>
        <w:t xml:space="preserve">«Добрые сердца – живая планета!» </w:t>
      </w:r>
      <w:r w:rsidR="007171A8" w:rsidRPr="007171A8">
        <w:rPr>
          <w:sz w:val="28"/>
          <w:szCs w:val="28"/>
        </w:rPr>
        <w:t>(прилага</w:t>
      </w:r>
      <w:r w:rsidR="00EF12F9">
        <w:rPr>
          <w:sz w:val="28"/>
          <w:szCs w:val="28"/>
        </w:rPr>
        <w:t>е</w:t>
      </w:r>
      <w:bookmarkStart w:id="0" w:name="_GoBack"/>
      <w:bookmarkEnd w:id="0"/>
      <w:r w:rsidR="007171A8" w:rsidRPr="007171A8">
        <w:rPr>
          <w:sz w:val="28"/>
          <w:szCs w:val="28"/>
        </w:rPr>
        <w:t>тся).</w:t>
      </w:r>
    </w:p>
    <w:p w:rsidR="007171A8" w:rsidRPr="007171A8" w:rsidRDefault="00A90AF9" w:rsidP="007171A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EF12F9">
        <w:rPr>
          <w:sz w:val="28"/>
          <w:szCs w:val="28"/>
        </w:rPr>
        <w:t>настоящий приказ в г</w:t>
      </w:r>
      <w:r>
        <w:rPr>
          <w:sz w:val="28"/>
          <w:szCs w:val="28"/>
        </w:rPr>
        <w:t>азете «Каменский рабочий» и р</w:t>
      </w:r>
      <w:r w:rsidR="007171A8" w:rsidRPr="007171A8">
        <w:rPr>
          <w:sz w:val="28"/>
          <w:szCs w:val="28"/>
        </w:rPr>
        <w:t xml:space="preserve">азместить </w:t>
      </w:r>
      <w:r w:rsidR="00CF5A92">
        <w:rPr>
          <w:sz w:val="28"/>
          <w:szCs w:val="28"/>
        </w:rPr>
        <w:t xml:space="preserve">настоящий приказ </w:t>
      </w:r>
      <w:r w:rsidR="007171A8" w:rsidRPr="007171A8">
        <w:rPr>
          <w:sz w:val="28"/>
          <w:szCs w:val="28"/>
        </w:rPr>
        <w:t>на официальном сайте Управления образования (</w:t>
      </w:r>
      <w:r w:rsidR="007171A8" w:rsidRPr="007171A8">
        <w:rPr>
          <w:sz w:val="28"/>
          <w:szCs w:val="28"/>
          <w:lang w:val="en-US"/>
        </w:rPr>
        <w:t>www</w:t>
      </w:r>
      <w:r w:rsidR="007171A8" w:rsidRPr="007171A8">
        <w:rPr>
          <w:sz w:val="28"/>
          <w:szCs w:val="28"/>
        </w:rPr>
        <w:t>.</w:t>
      </w:r>
      <w:r w:rsidR="007171A8" w:rsidRPr="007171A8">
        <w:rPr>
          <w:sz w:val="28"/>
          <w:szCs w:val="28"/>
          <w:lang w:val="en-US"/>
        </w:rPr>
        <w:t>obr</w:t>
      </w:r>
      <w:r w:rsidR="007171A8" w:rsidRPr="007171A8">
        <w:rPr>
          <w:sz w:val="28"/>
          <w:szCs w:val="28"/>
        </w:rPr>
        <w:t>-</w:t>
      </w:r>
      <w:r w:rsidR="007171A8" w:rsidRPr="007171A8">
        <w:rPr>
          <w:sz w:val="28"/>
          <w:szCs w:val="28"/>
          <w:lang w:val="en-US"/>
        </w:rPr>
        <w:t>ku</w:t>
      </w:r>
      <w:r w:rsidR="007171A8" w:rsidRPr="007171A8">
        <w:rPr>
          <w:sz w:val="28"/>
          <w:szCs w:val="28"/>
        </w:rPr>
        <w:t>.</w:t>
      </w:r>
      <w:r w:rsidR="007171A8" w:rsidRPr="007171A8">
        <w:rPr>
          <w:sz w:val="28"/>
          <w:szCs w:val="28"/>
          <w:lang w:val="en-US"/>
        </w:rPr>
        <w:t>ru</w:t>
      </w:r>
      <w:r w:rsidR="007171A8" w:rsidRPr="007171A8">
        <w:rPr>
          <w:sz w:val="28"/>
          <w:szCs w:val="28"/>
        </w:rPr>
        <w:t>).</w:t>
      </w:r>
    </w:p>
    <w:p w:rsidR="007171A8" w:rsidRPr="009B20AC" w:rsidRDefault="007171A8" w:rsidP="008D1E38">
      <w:pPr>
        <w:tabs>
          <w:tab w:val="left" w:pos="720"/>
        </w:tabs>
        <w:spacing w:before="108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171A8" w:rsidRPr="00F65AFB" w:rsidRDefault="007171A8" w:rsidP="007171A8">
      <w:pPr>
        <w:rPr>
          <w:sz w:val="28"/>
          <w:szCs w:val="28"/>
        </w:rPr>
      </w:pPr>
      <w:r w:rsidRPr="009B20AC">
        <w:rPr>
          <w:sz w:val="28"/>
          <w:szCs w:val="28"/>
        </w:rPr>
        <w:t>Управл</w:t>
      </w:r>
      <w:r>
        <w:rPr>
          <w:sz w:val="28"/>
          <w:szCs w:val="28"/>
        </w:rPr>
        <w:t xml:space="preserve">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427">
        <w:rPr>
          <w:sz w:val="28"/>
          <w:szCs w:val="28"/>
        </w:rPr>
        <w:t>Л.М. Миннуллина</w:t>
      </w:r>
      <w:r>
        <w:rPr>
          <w:sz w:val="28"/>
          <w:szCs w:val="28"/>
        </w:rPr>
        <w:t xml:space="preserve">  </w:t>
      </w:r>
    </w:p>
    <w:p w:rsidR="00A41F09" w:rsidRDefault="007171A8" w:rsidP="001E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F09" w:rsidRDefault="00163361" w:rsidP="001E4C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-149860</wp:posOffset>
                </wp:positionV>
                <wp:extent cx="2227580" cy="9093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4A" w:rsidRDefault="001A534A" w:rsidP="001E4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E38"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1A534A" w:rsidRPr="008D1E38" w:rsidRDefault="001A534A" w:rsidP="001E4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E38">
                              <w:rPr>
                                <w:sz w:val="28"/>
                                <w:szCs w:val="28"/>
                              </w:rPr>
                              <w:t>приказом начальника Управления образования</w:t>
                            </w:r>
                          </w:p>
                          <w:p w:rsidR="001A534A" w:rsidRPr="008D1E38" w:rsidRDefault="001A534A" w:rsidP="001E4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1E38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C41EC">
                              <w:rPr>
                                <w:sz w:val="28"/>
                                <w:szCs w:val="28"/>
                              </w:rPr>
                              <w:t>01.09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.2021 № </w:t>
                            </w:r>
                            <w:r w:rsidR="005C41EC">
                              <w:rPr>
                                <w:sz w:val="28"/>
                                <w:szCs w:val="28"/>
                              </w:rPr>
                              <w:t>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4pt;margin-top:-11.8pt;width:175.4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OO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" stroked="f">
                <v:textbox style="mso-fit-shape-to-text:t">
                  <w:txbxContent>
                    <w:p w:rsidR="001A534A" w:rsidRDefault="001A534A" w:rsidP="001E4C74">
                      <w:pPr>
                        <w:rPr>
                          <w:sz w:val="28"/>
                          <w:szCs w:val="28"/>
                        </w:rPr>
                      </w:pPr>
                      <w:r w:rsidRPr="008D1E38"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:rsidR="001A534A" w:rsidRPr="008D1E38" w:rsidRDefault="001A534A" w:rsidP="001E4C74">
                      <w:pPr>
                        <w:rPr>
                          <w:sz w:val="28"/>
                          <w:szCs w:val="28"/>
                        </w:rPr>
                      </w:pPr>
                      <w:r w:rsidRPr="008D1E38">
                        <w:rPr>
                          <w:sz w:val="28"/>
                          <w:szCs w:val="28"/>
                        </w:rPr>
                        <w:t>приказом начальника Управления образования</w:t>
                      </w:r>
                    </w:p>
                    <w:p w:rsidR="001A534A" w:rsidRPr="008D1E38" w:rsidRDefault="001A534A" w:rsidP="001E4C74">
                      <w:pPr>
                        <w:rPr>
                          <w:sz w:val="28"/>
                          <w:szCs w:val="28"/>
                        </w:rPr>
                      </w:pPr>
                      <w:r w:rsidRPr="008D1E38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5C41EC">
                        <w:rPr>
                          <w:sz w:val="28"/>
                          <w:szCs w:val="28"/>
                        </w:rPr>
                        <w:t>01.09</w:t>
                      </w:r>
                      <w:r>
                        <w:rPr>
                          <w:sz w:val="28"/>
                          <w:szCs w:val="28"/>
                        </w:rPr>
                        <w:t xml:space="preserve">.2021 № </w:t>
                      </w:r>
                      <w:r w:rsidR="005C41EC">
                        <w:rPr>
                          <w:sz w:val="28"/>
                          <w:szCs w:val="28"/>
                        </w:rPr>
                        <w:t>355</w:t>
                      </w:r>
                    </w:p>
                  </w:txbxContent>
                </v:textbox>
              </v:shape>
            </w:pict>
          </mc:Fallback>
        </mc:AlternateContent>
      </w:r>
    </w:p>
    <w:p w:rsidR="00A41F09" w:rsidRDefault="00A41F09" w:rsidP="001E4C74">
      <w:pPr>
        <w:jc w:val="center"/>
        <w:rPr>
          <w:b/>
          <w:sz w:val="28"/>
          <w:szCs w:val="28"/>
        </w:rPr>
      </w:pPr>
    </w:p>
    <w:p w:rsidR="008D1E38" w:rsidRDefault="008D1E38" w:rsidP="001E4C74">
      <w:pPr>
        <w:jc w:val="center"/>
        <w:rPr>
          <w:b/>
          <w:sz w:val="28"/>
          <w:szCs w:val="28"/>
        </w:rPr>
      </w:pPr>
    </w:p>
    <w:p w:rsidR="008D1E38" w:rsidRDefault="008D1E38" w:rsidP="001E4C74">
      <w:pPr>
        <w:jc w:val="center"/>
        <w:rPr>
          <w:b/>
          <w:sz w:val="28"/>
          <w:szCs w:val="28"/>
        </w:rPr>
      </w:pPr>
    </w:p>
    <w:p w:rsidR="008D1E38" w:rsidRDefault="008D1E38" w:rsidP="001E4C74">
      <w:pPr>
        <w:jc w:val="center"/>
        <w:rPr>
          <w:b/>
          <w:sz w:val="28"/>
          <w:szCs w:val="28"/>
        </w:rPr>
      </w:pPr>
    </w:p>
    <w:p w:rsidR="007B055F" w:rsidRPr="007B055F" w:rsidRDefault="007B055F" w:rsidP="001E4C74">
      <w:pPr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Положение</w:t>
      </w:r>
    </w:p>
    <w:p w:rsidR="007B055F" w:rsidRPr="007B055F" w:rsidRDefault="007B055F" w:rsidP="007B055F">
      <w:pPr>
        <w:ind w:firstLine="708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о городском социально-педагогическом проекте</w:t>
      </w:r>
    </w:p>
    <w:p w:rsidR="007B055F" w:rsidRPr="00873920" w:rsidRDefault="007B055F" w:rsidP="007B055F">
      <w:pPr>
        <w:ind w:firstLine="708"/>
        <w:jc w:val="center"/>
        <w:rPr>
          <w:b/>
          <w:sz w:val="28"/>
          <w:szCs w:val="28"/>
        </w:rPr>
      </w:pPr>
      <w:r w:rsidRPr="00873920">
        <w:rPr>
          <w:b/>
          <w:sz w:val="28"/>
          <w:szCs w:val="28"/>
        </w:rPr>
        <w:t>«</w:t>
      </w:r>
      <w:r w:rsidR="008359C7">
        <w:rPr>
          <w:b/>
          <w:sz w:val="28"/>
          <w:szCs w:val="28"/>
        </w:rPr>
        <w:t>Патриоты России</w:t>
      </w:r>
      <w:r w:rsidRPr="00873920">
        <w:rPr>
          <w:b/>
          <w:sz w:val="28"/>
          <w:szCs w:val="28"/>
        </w:rPr>
        <w:t xml:space="preserve">» </w:t>
      </w:r>
    </w:p>
    <w:p w:rsidR="008D1E38" w:rsidRPr="00873920" w:rsidRDefault="008D1E38" w:rsidP="007B055F">
      <w:pPr>
        <w:ind w:firstLine="708"/>
        <w:jc w:val="center"/>
        <w:rPr>
          <w:b/>
          <w:sz w:val="28"/>
          <w:szCs w:val="28"/>
        </w:rPr>
      </w:pPr>
    </w:p>
    <w:p w:rsidR="00967207" w:rsidRPr="007B055F" w:rsidRDefault="007B055F" w:rsidP="00967207">
      <w:pPr>
        <w:tabs>
          <w:tab w:val="left" w:pos="993"/>
        </w:tabs>
        <w:spacing w:before="120" w:after="120"/>
        <w:ind w:left="539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1. ОБЩИЕ ПОЛОЖЕНИЯ</w:t>
      </w:r>
    </w:p>
    <w:p w:rsidR="000975B2" w:rsidRDefault="000975B2" w:rsidP="000975B2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Организатором городского социально-педагогического проекта «</w:t>
      </w:r>
      <w:r w:rsidR="008359C7">
        <w:rPr>
          <w:sz w:val="28"/>
          <w:szCs w:val="28"/>
        </w:rPr>
        <w:t>патриоты России</w:t>
      </w:r>
      <w:r>
        <w:rPr>
          <w:sz w:val="28"/>
          <w:szCs w:val="28"/>
        </w:rPr>
        <w:t>» (далее - Проект)</w:t>
      </w:r>
      <w:r w:rsidRPr="007B055F">
        <w:rPr>
          <w:sz w:val="28"/>
          <w:szCs w:val="28"/>
        </w:rPr>
        <w:t xml:space="preserve"> является орган местного самоуправления «Управление образования Каменск-Уральского</w:t>
      </w:r>
      <w:r w:rsidR="008359C7">
        <w:rPr>
          <w:sz w:val="28"/>
          <w:szCs w:val="28"/>
        </w:rPr>
        <w:t xml:space="preserve"> городского округа</w:t>
      </w:r>
      <w:r w:rsidRPr="007B055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Управление образования)</w:t>
      </w:r>
      <w:r w:rsidRPr="007B055F">
        <w:rPr>
          <w:sz w:val="28"/>
          <w:szCs w:val="28"/>
        </w:rPr>
        <w:t>.</w:t>
      </w:r>
    </w:p>
    <w:p w:rsidR="000975B2" w:rsidRDefault="000975B2" w:rsidP="000975B2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7606A8">
        <w:rPr>
          <w:sz w:val="28"/>
          <w:szCs w:val="28"/>
        </w:rPr>
        <w:t xml:space="preserve">Проведение Проекта поручается муниципальному бюджетному учреждению дополнительного образования «Центр дополнительного образования» (далее - ЦДО).  </w:t>
      </w:r>
    </w:p>
    <w:p w:rsidR="001875D0" w:rsidRPr="007B055F" w:rsidRDefault="001875D0" w:rsidP="00187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055F">
        <w:rPr>
          <w:sz w:val="28"/>
          <w:szCs w:val="28"/>
        </w:rPr>
        <w:t xml:space="preserve">Проект реализуется </w:t>
      </w:r>
      <w:r>
        <w:rPr>
          <w:sz w:val="28"/>
          <w:szCs w:val="28"/>
        </w:rPr>
        <w:t>ежегодно в течение учебного года</w:t>
      </w:r>
      <w:r w:rsidRPr="007B055F">
        <w:rPr>
          <w:sz w:val="28"/>
          <w:szCs w:val="28"/>
        </w:rPr>
        <w:t>.</w:t>
      </w:r>
    </w:p>
    <w:p w:rsidR="001875D0" w:rsidRDefault="001875D0" w:rsidP="00187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055F">
        <w:rPr>
          <w:sz w:val="28"/>
          <w:szCs w:val="28"/>
        </w:rPr>
        <w:t xml:space="preserve">Критерии оценивания конкурсных мероприятий Проекта </w:t>
      </w:r>
      <w:r>
        <w:rPr>
          <w:sz w:val="28"/>
          <w:szCs w:val="28"/>
        </w:rPr>
        <w:t xml:space="preserve">разрабатываются </w:t>
      </w:r>
      <w:r w:rsidRPr="007B055F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 и утверждаются приказом начальника Управления образования.</w:t>
      </w:r>
    </w:p>
    <w:p w:rsidR="001875D0" w:rsidRPr="007B055F" w:rsidRDefault="001875D0" w:rsidP="00187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Информация о Проекте размещается </w:t>
      </w:r>
      <w:r w:rsidRPr="007B05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Управления образования </w:t>
      </w:r>
      <w:hyperlink r:id="rId10" w:history="1">
        <w:r w:rsidRPr="0047526E">
          <w:rPr>
            <w:rStyle w:val="a4"/>
            <w:sz w:val="28"/>
            <w:szCs w:val="28"/>
            <w:lang w:val="en-US"/>
          </w:rPr>
          <w:t>www</w:t>
        </w:r>
        <w:r w:rsidRPr="008503EC">
          <w:rPr>
            <w:rStyle w:val="a4"/>
            <w:sz w:val="28"/>
            <w:szCs w:val="28"/>
          </w:rPr>
          <w:t>.</w:t>
        </w:r>
        <w:r w:rsidRPr="0047526E">
          <w:rPr>
            <w:rStyle w:val="a4"/>
            <w:sz w:val="28"/>
            <w:szCs w:val="28"/>
            <w:lang w:val="en-US"/>
          </w:rPr>
          <w:t>obr</w:t>
        </w:r>
        <w:r w:rsidRPr="008503EC">
          <w:rPr>
            <w:rStyle w:val="a4"/>
            <w:sz w:val="28"/>
            <w:szCs w:val="28"/>
          </w:rPr>
          <w:t>-</w:t>
        </w:r>
        <w:r w:rsidRPr="0047526E">
          <w:rPr>
            <w:rStyle w:val="a4"/>
            <w:sz w:val="28"/>
            <w:szCs w:val="28"/>
            <w:lang w:val="en-US"/>
          </w:rPr>
          <w:t>ku</w:t>
        </w:r>
        <w:r w:rsidRPr="008503EC">
          <w:rPr>
            <w:rStyle w:val="a4"/>
            <w:sz w:val="28"/>
            <w:szCs w:val="28"/>
          </w:rPr>
          <w:t>.</w:t>
        </w:r>
        <w:r w:rsidRPr="0047526E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ЦДО </w:t>
      </w:r>
      <w:hyperlink r:id="rId11" w:history="1">
        <w:r w:rsidRPr="007B055F">
          <w:rPr>
            <w:rStyle w:val="a4"/>
            <w:sz w:val="28"/>
            <w:szCs w:val="28"/>
          </w:rPr>
          <w:t>http://cdoku.ru</w:t>
        </w:r>
      </w:hyperlink>
      <w:r w:rsidRPr="007B055F">
        <w:rPr>
          <w:sz w:val="28"/>
          <w:szCs w:val="28"/>
        </w:rPr>
        <w:t>, в разделе «Конкурсы, проекты, фестивали»/«Социально-педагогические проекты».</w:t>
      </w:r>
    </w:p>
    <w:p w:rsidR="001875D0" w:rsidRPr="007B055F" w:rsidRDefault="001875D0" w:rsidP="001875D0">
      <w:pPr>
        <w:jc w:val="both"/>
        <w:rPr>
          <w:sz w:val="28"/>
          <w:szCs w:val="28"/>
        </w:rPr>
      </w:pPr>
    </w:p>
    <w:p w:rsidR="000975B2" w:rsidRPr="007B055F" w:rsidRDefault="000975B2" w:rsidP="000975B2">
      <w:pPr>
        <w:spacing w:before="120" w:after="12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2. ЦЕЛЬ И ЗАДАЧИ ПРОЕКТА</w:t>
      </w:r>
    </w:p>
    <w:p w:rsidR="008359C7" w:rsidRPr="008359C7" w:rsidRDefault="008359C7" w:rsidP="008359C7">
      <w:pPr>
        <w:jc w:val="both"/>
        <w:rPr>
          <w:sz w:val="28"/>
          <w:szCs w:val="28"/>
        </w:rPr>
      </w:pPr>
      <w:r w:rsidRPr="008359C7">
        <w:rPr>
          <w:sz w:val="28"/>
          <w:szCs w:val="28"/>
        </w:rPr>
        <w:t>2.1. Проект организуется с целью создания условия для формирования у учащихся высокой гражданско-социальной активности, патриотизма, противодействия идеологии экстремизма, а также изучение истории страны и военно-исторического наследия Отечества.</w:t>
      </w:r>
    </w:p>
    <w:p w:rsidR="008359C7" w:rsidRPr="008359C7" w:rsidRDefault="008359C7" w:rsidP="008359C7">
      <w:pPr>
        <w:jc w:val="both"/>
        <w:rPr>
          <w:sz w:val="28"/>
          <w:szCs w:val="28"/>
        </w:rPr>
      </w:pPr>
      <w:r w:rsidRPr="008359C7">
        <w:rPr>
          <w:sz w:val="28"/>
          <w:szCs w:val="28"/>
        </w:rPr>
        <w:t>2.2. Задачами проекта являются:</w:t>
      </w:r>
    </w:p>
    <w:p w:rsidR="008359C7" w:rsidRPr="008359C7" w:rsidRDefault="008359C7" w:rsidP="008359C7">
      <w:pPr>
        <w:pStyle w:val="a3"/>
        <w:ind w:left="360"/>
        <w:jc w:val="both"/>
        <w:rPr>
          <w:color w:val="000000"/>
          <w:sz w:val="28"/>
          <w:szCs w:val="28"/>
        </w:rPr>
      </w:pPr>
      <w:r w:rsidRPr="008359C7">
        <w:rPr>
          <w:sz w:val="28"/>
          <w:szCs w:val="28"/>
        </w:rPr>
        <w:t xml:space="preserve">- </w:t>
      </w:r>
      <w:r w:rsidRPr="008359C7">
        <w:rPr>
          <w:color w:val="000000"/>
          <w:sz w:val="28"/>
          <w:szCs w:val="28"/>
        </w:rPr>
        <w:t>пропаганда здорового образа жизни, укрепление физической закалки и выносливости;</w:t>
      </w:r>
    </w:p>
    <w:p w:rsidR="008359C7" w:rsidRPr="008359C7" w:rsidRDefault="008359C7" w:rsidP="008359C7">
      <w:pPr>
        <w:pStyle w:val="a3"/>
        <w:ind w:left="360"/>
        <w:jc w:val="both"/>
        <w:rPr>
          <w:rStyle w:val="apple-converted-space"/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8359C7">
        <w:rPr>
          <w:color w:val="000000"/>
          <w:sz w:val="28"/>
          <w:szCs w:val="28"/>
        </w:rPr>
        <w:t xml:space="preserve">- </w:t>
      </w:r>
      <w:r w:rsidRPr="008359C7">
        <w:rPr>
          <w:sz w:val="28"/>
          <w:szCs w:val="28"/>
        </w:rPr>
        <w:t>формирование положительной мотивации у молодых людей к прохождению военной службы</w:t>
      </w:r>
      <w:r w:rsidRPr="008359C7">
        <w:rPr>
          <w:rStyle w:val="apple-converted-space"/>
          <w:color w:val="202122"/>
          <w:sz w:val="28"/>
          <w:szCs w:val="28"/>
          <w:shd w:val="clear" w:color="auto" w:fill="FFFFFF"/>
        </w:rPr>
        <w:t>;</w:t>
      </w:r>
    </w:p>
    <w:p w:rsidR="008359C7" w:rsidRPr="008359C7" w:rsidRDefault="008359C7" w:rsidP="008359C7">
      <w:pPr>
        <w:pStyle w:val="a3"/>
        <w:ind w:left="360"/>
        <w:rPr>
          <w:sz w:val="28"/>
          <w:szCs w:val="28"/>
        </w:rPr>
      </w:pPr>
      <w:r w:rsidRPr="008359C7">
        <w:rPr>
          <w:sz w:val="28"/>
          <w:szCs w:val="28"/>
        </w:rPr>
        <w:t>- расширение знаний об истории и выдающихся людях своей Родины;</w:t>
      </w:r>
    </w:p>
    <w:p w:rsidR="008359C7" w:rsidRPr="008359C7" w:rsidRDefault="008359C7" w:rsidP="008359C7">
      <w:pPr>
        <w:pStyle w:val="a3"/>
        <w:ind w:left="360"/>
        <w:jc w:val="both"/>
        <w:rPr>
          <w:color w:val="000000"/>
          <w:sz w:val="28"/>
          <w:szCs w:val="28"/>
        </w:rPr>
      </w:pPr>
      <w:r w:rsidRPr="008359C7">
        <w:rPr>
          <w:color w:val="000000"/>
          <w:sz w:val="28"/>
          <w:szCs w:val="28"/>
        </w:rPr>
        <w:t>- пропаганда уважения к Вооруженным Силам РФ, а также приобщение к военно-техническим знаниям.</w:t>
      </w:r>
    </w:p>
    <w:p w:rsidR="000975B2" w:rsidRPr="000A1CDC" w:rsidRDefault="000975B2" w:rsidP="000975B2">
      <w:pPr>
        <w:pStyle w:val="a3"/>
        <w:numPr>
          <w:ilvl w:val="0"/>
          <w:numId w:val="16"/>
        </w:numPr>
        <w:tabs>
          <w:tab w:val="left" w:pos="851"/>
        </w:tabs>
        <w:spacing w:before="120" w:after="120"/>
        <w:ind w:left="284"/>
        <w:jc w:val="center"/>
        <w:rPr>
          <w:sz w:val="28"/>
          <w:szCs w:val="28"/>
        </w:rPr>
      </w:pPr>
      <w:r w:rsidRPr="000A1CDC">
        <w:rPr>
          <w:b/>
          <w:sz w:val="28"/>
          <w:szCs w:val="28"/>
        </w:rPr>
        <w:t>УЧАСТНИКИ ПРОЕКТА</w:t>
      </w:r>
    </w:p>
    <w:p w:rsidR="000975B2" w:rsidRPr="007606A8" w:rsidRDefault="000975B2" w:rsidP="000975B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670">
        <w:rPr>
          <w:sz w:val="28"/>
          <w:szCs w:val="28"/>
        </w:rPr>
        <w:t>В Проекте имеют право участвовать</w:t>
      </w:r>
      <w:r w:rsidR="001E1670" w:rsidRPr="007B055F">
        <w:rPr>
          <w:sz w:val="28"/>
          <w:szCs w:val="28"/>
        </w:rPr>
        <w:t xml:space="preserve"> классные коллективы учащихся </w:t>
      </w:r>
      <w:r w:rsidR="001E1670">
        <w:rPr>
          <w:sz w:val="28"/>
          <w:szCs w:val="28"/>
        </w:rPr>
        <w:t>8</w:t>
      </w:r>
      <w:r w:rsidR="001E1670" w:rsidRPr="007B055F">
        <w:rPr>
          <w:sz w:val="28"/>
          <w:szCs w:val="28"/>
        </w:rPr>
        <w:t xml:space="preserve">-х классов </w:t>
      </w:r>
      <w:r w:rsidR="001E1670">
        <w:rPr>
          <w:sz w:val="28"/>
          <w:szCs w:val="28"/>
        </w:rPr>
        <w:t xml:space="preserve">муниципальных </w:t>
      </w:r>
      <w:r w:rsidR="001E1670" w:rsidRPr="007B055F">
        <w:rPr>
          <w:sz w:val="28"/>
          <w:szCs w:val="28"/>
        </w:rPr>
        <w:t xml:space="preserve">общеобразовательных </w:t>
      </w:r>
      <w:r w:rsidR="001E1670">
        <w:rPr>
          <w:sz w:val="28"/>
          <w:szCs w:val="28"/>
        </w:rPr>
        <w:t>учреждений</w:t>
      </w:r>
      <w:r w:rsidR="001E1670" w:rsidRPr="007B055F">
        <w:rPr>
          <w:sz w:val="28"/>
          <w:szCs w:val="28"/>
        </w:rPr>
        <w:t xml:space="preserve"> </w:t>
      </w:r>
      <w:r w:rsidR="001E1670">
        <w:rPr>
          <w:sz w:val="28"/>
          <w:szCs w:val="28"/>
        </w:rPr>
        <w:t>Каменск-Уральского городского округа</w:t>
      </w:r>
      <w:r w:rsidR="001E1670" w:rsidRPr="007B055F">
        <w:rPr>
          <w:sz w:val="28"/>
          <w:szCs w:val="28"/>
        </w:rPr>
        <w:t xml:space="preserve"> с классным руководителем либо куратором группы. Каждое образовательное учреждение может выдвинуть на участие в Проекте </w:t>
      </w:r>
      <w:r w:rsidR="001E1670">
        <w:rPr>
          <w:sz w:val="28"/>
          <w:szCs w:val="28"/>
        </w:rPr>
        <w:t>один</w:t>
      </w:r>
      <w:r w:rsidR="001E1670" w:rsidRPr="007B055F">
        <w:rPr>
          <w:sz w:val="28"/>
          <w:szCs w:val="28"/>
        </w:rPr>
        <w:t xml:space="preserve"> классны</w:t>
      </w:r>
      <w:r w:rsidR="001E1670">
        <w:rPr>
          <w:sz w:val="28"/>
          <w:szCs w:val="28"/>
        </w:rPr>
        <w:t>й</w:t>
      </w:r>
      <w:r w:rsidR="001E1670" w:rsidRPr="007B055F">
        <w:rPr>
          <w:sz w:val="28"/>
          <w:szCs w:val="28"/>
        </w:rPr>
        <w:t xml:space="preserve"> коллектив</w:t>
      </w:r>
      <w:r w:rsidR="001E1670">
        <w:rPr>
          <w:sz w:val="28"/>
          <w:szCs w:val="28"/>
        </w:rPr>
        <w:t>.</w:t>
      </w:r>
    </w:p>
    <w:p w:rsidR="00AF36ED" w:rsidRDefault="00AF36ED" w:rsidP="001E1670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</w:p>
    <w:p w:rsidR="000975B2" w:rsidRPr="007B055F" w:rsidRDefault="001E1670" w:rsidP="001E1670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975B2">
        <w:rPr>
          <w:b/>
          <w:sz w:val="28"/>
          <w:szCs w:val="28"/>
        </w:rPr>
        <w:t>УСЛОВИЯ</w:t>
      </w:r>
      <w:r w:rsidR="000975B2" w:rsidRPr="007B055F">
        <w:rPr>
          <w:b/>
          <w:sz w:val="28"/>
          <w:szCs w:val="28"/>
        </w:rPr>
        <w:t xml:space="preserve"> ПРОВЕДЕНИЯ ПРОЕКТА</w:t>
      </w:r>
    </w:p>
    <w:p w:rsidR="001E1670" w:rsidRDefault="001E1670" w:rsidP="001E1670">
      <w:pPr>
        <w:tabs>
          <w:tab w:val="left" w:pos="426"/>
          <w:tab w:val="left" w:pos="567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B055F">
        <w:rPr>
          <w:sz w:val="28"/>
          <w:szCs w:val="28"/>
        </w:rPr>
        <w:t>Подготовкой и проведением Проекта занимается оргкомитет, состав которого утверждается приказом начальника Управления образования.</w:t>
      </w:r>
    </w:p>
    <w:p w:rsidR="001E1670" w:rsidRPr="007B055F" w:rsidRDefault="001E1670" w:rsidP="001E1670">
      <w:pPr>
        <w:tabs>
          <w:tab w:val="left" w:pos="426"/>
          <w:tab w:val="left" w:pos="567"/>
        </w:tabs>
        <w:ind w:firstLine="28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D83FCD">
        <w:rPr>
          <w:rFonts w:eastAsiaTheme="minorHAnsi"/>
          <w:sz w:val="28"/>
          <w:szCs w:val="28"/>
          <w:lang w:eastAsia="en-US"/>
        </w:rPr>
        <w:t>Оргкомитет создается и осуществляет свою деятельность для обеспечения согласованных действий заинтересованных организаций, Управления образования, участников Проекта</w:t>
      </w:r>
      <w:r>
        <w:rPr>
          <w:rFonts w:eastAsiaTheme="minorHAnsi"/>
          <w:sz w:val="28"/>
          <w:szCs w:val="28"/>
          <w:lang w:eastAsia="en-US"/>
        </w:rPr>
        <w:t xml:space="preserve"> при решении задач эффективной, </w:t>
      </w:r>
      <w:r w:rsidRPr="00D83FCD">
        <w:rPr>
          <w:rFonts w:eastAsiaTheme="minorHAnsi"/>
          <w:sz w:val="28"/>
          <w:szCs w:val="28"/>
          <w:lang w:eastAsia="en-US"/>
        </w:rPr>
        <w:t>качественной и своевременной подготовки и проведения мер</w:t>
      </w:r>
      <w:r>
        <w:rPr>
          <w:rFonts w:eastAsiaTheme="minorHAnsi"/>
          <w:sz w:val="28"/>
          <w:szCs w:val="28"/>
          <w:lang w:eastAsia="en-US"/>
        </w:rPr>
        <w:t xml:space="preserve">оприятий Проекта, </w:t>
      </w:r>
      <w:r w:rsidRPr="00D83FCD">
        <w:rPr>
          <w:rFonts w:eastAsiaTheme="minorHAnsi"/>
          <w:sz w:val="28"/>
          <w:szCs w:val="28"/>
          <w:lang w:eastAsia="en-US"/>
        </w:rPr>
        <w:t>в рамках своих полномочий вправе принимать решения, оформляемые протоколами.</w:t>
      </w:r>
    </w:p>
    <w:p w:rsidR="001E1670" w:rsidRPr="007B055F" w:rsidRDefault="001E1670" w:rsidP="001E167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7B055F">
        <w:rPr>
          <w:sz w:val="28"/>
          <w:szCs w:val="28"/>
        </w:rPr>
        <w:t>Проведение Проекта подразумевает поэтапную реализацию мероприятий: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прием заявок от</w:t>
      </w:r>
      <w:r>
        <w:rPr>
          <w:szCs w:val="28"/>
        </w:rPr>
        <w:t xml:space="preserve"> классных коллективов общеобразовательных организаций </w:t>
      </w:r>
      <w:r w:rsidRPr="007B055F">
        <w:rPr>
          <w:szCs w:val="28"/>
        </w:rPr>
        <w:t>в оргкомитет на участие в</w:t>
      </w:r>
      <w:r>
        <w:rPr>
          <w:szCs w:val="28"/>
        </w:rPr>
        <w:t xml:space="preserve"> </w:t>
      </w:r>
      <w:r w:rsidRPr="007B055F">
        <w:rPr>
          <w:szCs w:val="28"/>
        </w:rPr>
        <w:t xml:space="preserve">Проекте. Заявки принимаются по установленной форме на адрес электронной почты </w:t>
      </w:r>
      <w:r w:rsidRPr="000A1CDC">
        <w:rPr>
          <w:color w:val="0070C0"/>
          <w:szCs w:val="28"/>
          <w:u w:val="single"/>
          <w:lang w:val="en-US"/>
        </w:rPr>
        <w:t>K</w:t>
      </w:r>
      <w:r w:rsidRPr="000A1CDC">
        <w:rPr>
          <w:color w:val="0070C0"/>
          <w:szCs w:val="28"/>
          <w:u w:val="single"/>
          <w:shd w:val="clear" w:color="auto" w:fill="FFFFFF"/>
        </w:rPr>
        <w:t>aidash22@mail.ru</w:t>
      </w:r>
      <w:r>
        <w:rPr>
          <w:szCs w:val="28"/>
        </w:rPr>
        <w:t xml:space="preserve"> </w:t>
      </w:r>
      <w:r w:rsidR="00D67FF8">
        <w:rPr>
          <w:szCs w:val="28"/>
        </w:rPr>
        <w:t xml:space="preserve">ежегодно </w:t>
      </w:r>
      <w:r>
        <w:rPr>
          <w:szCs w:val="28"/>
        </w:rPr>
        <w:t xml:space="preserve">не позднее 24 сентября </w:t>
      </w:r>
      <w:r w:rsidRPr="007B055F">
        <w:rPr>
          <w:szCs w:val="28"/>
        </w:rPr>
        <w:t xml:space="preserve">(Приложение </w:t>
      </w:r>
      <w:r>
        <w:rPr>
          <w:szCs w:val="28"/>
        </w:rPr>
        <w:t>№</w:t>
      </w:r>
      <w:r w:rsidRPr="007B055F">
        <w:rPr>
          <w:szCs w:val="28"/>
        </w:rPr>
        <w:t>1);</w:t>
      </w:r>
    </w:p>
    <w:p w:rsidR="001E1670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проведение членами оргкомитета тематических консультаций для участников Проекта;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B055F">
        <w:rPr>
          <w:szCs w:val="28"/>
        </w:rPr>
        <w:t xml:space="preserve"> торжественная церемония открытия </w:t>
      </w:r>
      <w:r>
        <w:rPr>
          <w:szCs w:val="28"/>
        </w:rPr>
        <w:t>П</w:t>
      </w:r>
      <w:r w:rsidRPr="007B055F">
        <w:rPr>
          <w:szCs w:val="28"/>
        </w:rPr>
        <w:t>роекта;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проведение конкурсных, тематических, спортивных мероприятий в соответстви</w:t>
      </w:r>
      <w:r>
        <w:rPr>
          <w:szCs w:val="28"/>
        </w:rPr>
        <w:t>и</w:t>
      </w:r>
      <w:r w:rsidRPr="007B055F">
        <w:rPr>
          <w:szCs w:val="28"/>
        </w:rPr>
        <w:t xml:space="preserve"> с планом </w:t>
      </w:r>
      <w:r>
        <w:rPr>
          <w:szCs w:val="28"/>
        </w:rPr>
        <w:t>– графиком мероприятий Проекта;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оказание членами оргкомитета информационной, организационной поддержки участникам Проекта;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информационное сопровождение реализации Проекта. Освещение в СМИ, на</w:t>
      </w:r>
      <w:r>
        <w:rPr>
          <w:szCs w:val="28"/>
        </w:rPr>
        <w:t xml:space="preserve"> официальных сайтах Управления образования и ЦДО инфор</w:t>
      </w:r>
      <w:r w:rsidRPr="007B055F">
        <w:rPr>
          <w:szCs w:val="28"/>
        </w:rPr>
        <w:t>мации о ходе реализации мероприятий Проекта;</w:t>
      </w:r>
    </w:p>
    <w:p w:rsidR="001E1670" w:rsidRPr="007B055F" w:rsidRDefault="001E1670" w:rsidP="001E167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 xml:space="preserve">- торжественная церемония закрытия </w:t>
      </w:r>
      <w:r>
        <w:rPr>
          <w:szCs w:val="28"/>
        </w:rPr>
        <w:t>Проекта</w:t>
      </w:r>
      <w:r w:rsidRPr="007B055F">
        <w:rPr>
          <w:szCs w:val="28"/>
        </w:rPr>
        <w:t>.</w:t>
      </w:r>
    </w:p>
    <w:p w:rsidR="000975B2" w:rsidRPr="007B055F" w:rsidRDefault="000975B2" w:rsidP="000975B2">
      <w:pPr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ПОРЯДОК ОЦЕНИВАНИЯ МЕРОПРИЯТИЙ ПРОЕКТА</w:t>
      </w:r>
    </w:p>
    <w:p w:rsidR="00AC4449" w:rsidRPr="00CD19D7" w:rsidRDefault="00AC4449" w:rsidP="00AC4449">
      <w:pPr>
        <w:pStyle w:val="a3"/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D19D7">
        <w:rPr>
          <w:sz w:val="28"/>
          <w:szCs w:val="28"/>
        </w:rPr>
        <w:t>Оргкомитет формирует состав жюри для оценивания участников каждого конкурсного мероприятия Проекта из числа представителей ЦДО, учреждений культуры, средств массовой информации, общественных организаций по</w:t>
      </w:r>
      <w:r>
        <w:rPr>
          <w:sz w:val="28"/>
          <w:szCs w:val="28"/>
        </w:rPr>
        <w:t xml:space="preserve"> </w:t>
      </w:r>
      <w:r w:rsidRPr="00CD19D7">
        <w:rPr>
          <w:sz w:val="28"/>
          <w:szCs w:val="28"/>
        </w:rPr>
        <w:t>согласованию с Управлени</w:t>
      </w:r>
      <w:r>
        <w:rPr>
          <w:sz w:val="28"/>
          <w:szCs w:val="28"/>
        </w:rPr>
        <w:t>ем</w:t>
      </w:r>
      <w:r w:rsidRPr="00CD19D7">
        <w:rPr>
          <w:sz w:val="28"/>
          <w:szCs w:val="28"/>
        </w:rPr>
        <w:t xml:space="preserve"> образования. </w:t>
      </w:r>
    </w:p>
    <w:p w:rsidR="00AC4449" w:rsidRDefault="00AC4449" w:rsidP="00AC4449">
      <w:pPr>
        <w:suppressAutoHyphens/>
        <w:ind w:firstLine="709"/>
        <w:jc w:val="both"/>
        <w:rPr>
          <w:sz w:val="28"/>
          <w:szCs w:val="28"/>
        </w:rPr>
      </w:pPr>
      <w:r w:rsidRPr="00CD19D7">
        <w:rPr>
          <w:sz w:val="28"/>
          <w:szCs w:val="28"/>
        </w:rPr>
        <w:t xml:space="preserve">В состав жюри Проекта не могут быть </w:t>
      </w:r>
      <w:r>
        <w:rPr>
          <w:sz w:val="28"/>
          <w:szCs w:val="28"/>
        </w:rPr>
        <w:t xml:space="preserve">включены члены оргкомитета.                         При </w:t>
      </w:r>
      <w:r w:rsidRPr="00CD19D7">
        <w:rPr>
          <w:sz w:val="28"/>
          <w:szCs w:val="28"/>
        </w:rPr>
        <w:t>формировании состава жюри должен быть исключен конфликт интересов.</w:t>
      </w:r>
    </w:p>
    <w:p w:rsidR="00AC4449" w:rsidRDefault="00AC4449" w:rsidP="00AC44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возникновении конфликта интересов у члена жюри, он обязан до начала конкурсного мероприятия заявить об этом в оргкомитет. В этом случае данный член жюри подлежит замене иным лицом в соответствии с настоящим Положением.</w:t>
      </w:r>
    </w:p>
    <w:p w:rsidR="00AC4449" w:rsidRPr="007F4E76" w:rsidRDefault="00AC4449" w:rsidP="00AC4449">
      <w:pPr>
        <w:ind w:firstLine="709"/>
        <w:jc w:val="both"/>
        <w:rPr>
          <w:sz w:val="28"/>
          <w:szCs w:val="28"/>
        </w:rPr>
      </w:pPr>
      <w:r w:rsidRPr="007F4E76">
        <w:rPr>
          <w:sz w:val="28"/>
          <w:szCs w:val="28"/>
        </w:rPr>
        <w:t>Жюри Проекта осуществляет свою деятельность на общественных началах.</w:t>
      </w:r>
    </w:p>
    <w:p w:rsidR="00AC4449" w:rsidRPr="004E5CB5" w:rsidRDefault="00AC4449" w:rsidP="00AC4449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4E5CB5">
        <w:rPr>
          <w:sz w:val="28"/>
          <w:szCs w:val="28"/>
        </w:rPr>
        <w:t xml:space="preserve">5.2. Оцениванию подлежит каждое конкурсное мероприятие согласно Положению о мероприятии. </w:t>
      </w:r>
    </w:p>
    <w:p w:rsidR="00AC4449" w:rsidRPr="004E5CB5" w:rsidRDefault="00AC4449" w:rsidP="00AC4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E5CB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E5CB5">
        <w:rPr>
          <w:sz w:val="28"/>
          <w:szCs w:val="28"/>
        </w:rPr>
        <w:t>оценивании каждого конкурсного мероприятия членами жюри выставляются баллы и/или результаты в оценочные листы (Приложение № 2):</w:t>
      </w:r>
      <w:r w:rsidRPr="004E5CB5">
        <w:rPr>
          <w:sz w:val="28"/>
          <w:szCs w:val="28"/>
          <w:bdr w:val="none" w:sz="0" w:space="0" w:color="auto" w:frame="1"/>
        </w:rPr>
        <w:t xml:space="preserve"> </w:t>
      </w:r>
    </w:p>
    <w:p w:rsidR="00AC4449" w:rsidRPr="004E5CB5" w:rsidRDefault="00AC4449" w:rsidP="00AC4449">
      <w:pPr>
        <w:ind w:firstLine="709"/>
        <w:jc w:val="both"/>
        <w:rPr>
          <w:sz w:val="28"/>
          <w:szCs w:val="28"/>
        </w:rPr>
      </w:pPr>
      <w:r w:rsidRPr="004E5CB5">
        <w:rPr>
          <w:sz w:val="28"/>
          <w:szCs w:val="28"/>
        </w:rPr>
        <w:t>После заполнения оценочные листы передаются координатору Проекта                         для оформления итогового протокола конкурсного мероприятия (Приложение № 3).</w:t>
      </w:r>
    </w:p>
    <w:p w:rsidR="00AC4449" w:rsidRPr="00AF36ED" w:rsidRDefault="00AF36ED" w:rsidP="00AF36E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4449" w:rsidRPr="00AF36ED">
        <w:rPr>
          <w:sz w:val="28"/>
          <w:szCs w:val="28"/>
        </w:rPr>
        <w:t xml:space="preserve">В итоговом протоколе координатор Проекта, исходя из оценочных листов членов жюри, вычисляет и проставляет средний балл участников конкурсного мероприятия </w:t>
      </w:r>
      <w:r w:rsidR="009B078E" w:rsidRPr="00AF36ED">
        <w:rPr>
          <w:sz w:val="28"/>
          <w:szCs w:val="28"/>
        </w:rPr>
        <w:t xml:space="preserve">(до </w:t>
      </w:r>
      <w:r w:rsidR="00AC4449" w:rsidRPr="00AF36ED">
        <w:rPr>
          <w:sz w:val="28"/>
          <w:szCs w:val="28"/>
        </w:rPr>
        <w:t>сотых балла).</w:t>
      </w:r>
    </w:p>
    <w:p w:rsidR="00AC4449" w:rsidRDefault="00AF36ED" w:rsidP="00C94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AC4449" w:rsidRPr="00184BFE">
        <w:rPr>
          <w:sz w:val="28"/>
          <w:szCs w:val="28"/>
        </w:rPr>
        <w:t>Итоговый протокол каждого мероприятия Проекта размещается на</w:t>
      </w:r>
      <w:r>
        <w:rPr>
          <w:sz w:val="28"/>
          <w:szCs w:val="28"/>
        </w:rPr>
        <w:t xml:space="preserve"> </w:t>
      </w:r>
      <w:r w:rsidR="00AC4449" w:rsidRPr="00184BFE">
        <w:rPr>
          <w:sz w:val="28"/>
          <w:szCs w:val="28"/>
        </w:rPr>
        <w:t xml:space="preserve">официальном сайте </w:t>
      </w:r>
      <w:r w:rsidR="00AC4449">
        <w:rPr>
          <w:sz w:val="28"/>
          <w:szCs w:val="28"/>
        </w:rPr>
        <w:t>ЦДО.</w:t>
      </w:r>
    </w:p>
    <w:p w:rsidR="00AC4449" w:rsidRPr="00C943AB" w:rsidRDefault="00AF36ED" w:rsidP="00C943AB">
      <w:pPr>
        <w:ind w:firstLine="567"/>
        <w:jc w:val="both"/>
        <w:rPr>
          <w:color w:val="000000" w:themeColor="text1"/>
          <w:sz w:val="28"/>
          <w:szCs w:val="28"/>
        </w:rPr>
      </w:pPr>
      <w:r w:rsidRPr="00C943AB">
        <w:rPr>
          <w:color w:val="000000" w:themeColor="text1"/>
          <w:sz w:val="28"/>
          <w:szCs w:val="28"/>
        </w:rPr>
        <w:t xml:space="preserve">5.5 </w:t>
      </w:r>
      <w:r w:rsidR="00AC4449" w:rsidRPr="00C943AB">
        <w:rPr>
          <w:color w:val="000000" w:themeColor="text1"/>
          <w:sz w:val="28"/>
          <w:szCs w:val="28"/>
        </w:rPr>
        <w:t xml:space="preserve">Каждая команда может получить дополнительные баллы за сдачу норм </w:t>
      </w:r>
      <w:r w:rsidR="00C943AB" w:rsidRPr="00C943AB">
        <w:rPr>
          <w:color w:val="000000" w:themeColor="text1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AC4449" w:rsidRPr="00C943AB">
        <w:rPr>
          <w:color w:val="000000" w:themeColor="text1"/>
          <w:sz w:val="28"/>
          <w:szCs w:val="28"/>
        </w:rPr>
        <w:t xml:space="preserve">в текущем учебном году. Каждый золотой знак – 1 балл, каждый серебряный знак – 0,7 балла, каждый бронзовый – 0,5 балла, но не более 5 баллов в сумме на одну команду. </w:t>
      </w:r>
    </w:p>
    <w:p w:rsidR="00AC4449" w:rsidRPr="00184BFE" w:rsidRDefault="00C943AB" w:rsidP="00C943A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C4449" w:rsidRPr="00184BFE">
        <w:rPr>
          <w:sz w:val="28"/>
          <w:szCs w:val="28"/>
        </w:rPr>
        <w:t xml:space="preserve">По завершении всех конкурсных мероприятий Проекта </w:t>
      </w:r>
      <w:r w:rsidR="00AC4449">
        <w:rPr>
          <w:sz w:val="28"/>
          <w:szCs w:val="28"/>
        </w:rPr>
        <w:t>координатор Проекта</w:t>
      </w:r>
      <w:r w:rsidR="00AC4449" w:rsidRPr="00184BFE">
        <w:rPr>
          <w:sz w:val="28"/>
          <w:szCs w:val="28"/>
        </w:rPr>
        <w:t xml:space="preserve"> суммирует средние баллы каждого из конкурсных мероприятий, заполняет общий итоговый протокол (Приложение № 4).</w:t>
      </w:r>
    </w:p>
    <w:p w:rsidR="00AC4449" w:rsidRPr="007B055F" w:rsidRDefault="00626B3E" w:rsidP="00626B3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AC4449">
        <w:rPr>
          <w:sz w:val="28"/>
          <w:szCs w:val="28"/>
        </w:rPr>
        <w:t>Координатор Проекта</w:t>
      </w:r>
      <w:r w:rsidR="00AC4449" w:rsidRPr="007B055F">
        <w:rPr>
          <w:sz w:val="28"/>
          <w:szCs w:val="28"/>
        </w:rPr>
        <w:t xml:space="preserve"> на основании суммарных баллов, определенных общим итоговым протоколом, составляет рейтинг уч</w:t>
      </w:r>
      <w:r w:rsidR="00AC4449">
        <w:rPr>
          <w:sz w:val="28"/>
          <w:szCs w:val="28"/>
        </w:rPr>
        <w:t xml:space="preserve">астников Проекта. Победителем в </w:t>
      </w:r>
      <w:r w:rsidR="00AC4449" w:rsidRPr="007B055F">
        <w:rPr>
          <w:sz w:val="28"/>
          <w:szCs w:val="28"/>
        </w:rPr>
        <w:t>Проекте становится участник, набрав</w:t>
      </w:r>
      <w:r>
        <w:rPr>
          <w:sz w:val="28"/>
          <w:szCs w:val="28"/>
        </w:rPr>
        <w:t xml:space="preserve">ший максимальную сумму баллов и </w:t>
      </w:r>
      <w:r w:rsidR="00AC4449" w:rsidRPr="007B055F">
        <w:rPr>
          <w:sz w:val="28"/>
          <w:szCs w:val="28"/>
        </w:rPr>
        <w:t>занимающий первое место в рейтинге.</w:t>
      </w:r>
    </w:p>
    <w:p w:rsidR="00AC4449" w:rsidRPr="007B055F" w:rsidRDefault="00626B3E" w:rsidP="00626B3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AC4449" w:rsidRPr="007B055F">
        <w:rPr>
          <w:sz w:val="28"/>
          <w:szCs w:val="28"/>
        </w:rPr>
        <w:t>В Проекте определяются 2 призера. Призерами являются участники Проекта, занявшие второе и третье место в рейтинге.</w:t>
      </w:r>
    </w:p>
    <w:p w:rsidR="00AC4449" w:rsidRPr="007B055F" w:rsidRDefault="00626B3E" w:rsidP="00626B3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AC4449" w:rsidRPr="007B055F">
        <w:rPr>
          <w:sz w:val="28"/>
          <w:szCs w:val="28"/>
        </w:rPr>
        <w:t>Общее количество победителей в Проекте не может быть более одного, а призеров – не более двух команд.</w:t>
      </w:r>
    </w:p>
    <w:p w:rsidR="00AC4449" w:rsidRPr="007B055F" w:rsidRDefault="00626B3E" w:rsidP="00C56C5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AC4449" w:rsidRPr="007B055F">
        <w:rPr>
          <w:sz w:val="28"/>
          <w:szCs w:val="28"/>
        </w:rPr>
        <w:t xml:space="preserve">Информация о победителях и призерах Проекта размещается на </w:t>
      </w:r>
      <w:r w:rsidR="00AC4449" w:rsidRPr="00651215">
        <w:rPr>
          <w:sz w:val="28"/>
          <w:szCs w:val="28"/>
        </w:rPr>
        <w:t xml:space="preserve">официальных сайтах Управления образования и ЦДО </w:t>
      </w:r>
      <w:r w:rsidR="00AC4449" w:rsidRPr="007B055F">
        <w:rPr>
          <w:sz w:val="28"/>
          <w:szCs w:val="28"/>
        </w:rPr>
        <w:t>в информационно-коммуникационной сети Интернет после оглашения его результатов на торжественной церемонии закрытия Проекта.</w:t>
      </w:r>
    </w:p>
    <w:p w:rsidR="000975B2" w:rsidRPr="007606A8" w:rsidRDefault="000975B2" w:rsidP="000975B2">
      <w:pPr>
        <w:pStyle w:val="a3"/>
        <w:numPr>
          <w:ilvl w:val="0"/>
          <w:numId w:val="4"/>
        </w:numPr>
        <w:tabs>
          <w:tab w:val="left" w:pos="426"/>
        </w:tabs>
        <w:spacing w:before="120" w:after="120"/>
        <w:jc w:val="center"/>
        <w:rPr>
          <w:b/>
          <w:sz w:val="28"/>
          <w:szCs w:val="28"/>
          <w:lang w:val="en-US"/>
        </w:rPr>
      </w:pPr>
      <w:r w:rsidRPr="007606A8">
        <w:rPr>
          <w:b/>
          <w:sz w:val="28"/>
          <w:szCs w:val="28"/>
        </w:rPr>
        <w:t>ДЕЛОПРОИЗВОДСТВО ПРОЕКТА</w:t>
      </w:r>
    </w:p>
    <w:p w:rsidR="00364C6B" w:rsidRPr="007F4E76" w:rsidRDefault="00364C6B" w:rsidP="00364C6B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7F4E76">
        <w:rPr>
          <w:sz w:val="28"/>
          <w:szCs w:val="28"/>
        </w:rPr>
        <w:t>Все решения о</w:t>
      </w:r>
      <w:r>
        <w:rPr>
          <w:sz w:val="28"/>
          <w:szCs w:val="28"/>
        </w:rPr>
        <w:t>ргкомитета оформляются протокола</w:t>
      </w:r>
      <w:r w:rsidRPr="007F4E7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F4E76">
        <w:rPr>
          <w:sz w:val="28"/>
          <w:szCs w:val="28"/>
        </w:rPr>
        <w:t>.</w:t>
      </w:r>
    </w:p>
    <w:p w:rsidR="00364C6B" w:rsidRPr="007F4E76" w:rsidRDefault="00364C6B" w:rsidP="00364C6B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F4E76">
        <w:rPr>
          <w:sz w:val="28"/>
          <w:szCs w:val="28"/>
        </w:rPr>
        <w:t>Члены жюри при оценивании конкурсного мероприятия заполняют оценочные листы по каждому мероприятию в соответствие с настоящим Положением.</w:t>
      </w:r>
    </w:p>
    <w:p w:rsidR="00364C6B" w:rsidRPr="007B055F" w:rsidRDefault="00364C6B" w:rsidP="00364C6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6.3 Координатор Проекта</w:t>
      </w:r>
      <w:r w:rsidRPr="007B055F">
        <w:rPr>
          <w:sz w:val="28"/>
          <w:szCs w:val="28"/>
        </w:rPr>
        <w:t xml:space="preserve"> оформляет итоговые протоколы по результатам оценивания членами жюри (на основании оценочных листов членов жюри) по</w:t>
      </w:r>
      <w:r>
        <w:rPr>
          <w:sz w:val="28"/>
          <w:szCs w:val="28"/>
        </w:rPr>
        <w:t xml:space="preserve"> </w:t>
      </w:r>
      <w:r w:rsidRPr="007B055F">
        <w:rPr>
          <w:sz w:val="28"/>
          <w:szCs w:val="28"/>
        </w:rPr>
        <w:t>каждому конкурсному мероприятию Проекта.</w:t>
      </w:r>
    </w:p>
    <w:p w:rsidR="00364C6B" w:rsidRPr="00364C6B" w:rsidRDefault="00364C6B" w:rsidP="00364C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64C6B">
        <w:rPr>
          <w:sz w:val="28"/>
          <w:szCs w:val="28"/>
        </w:rPr>
        <w:t>Координатор Проекта оформляет общий итоговый протокол по результатам всех конкурсных мероприятий Проекта и направляет его в оргкомитет.</w:t>
      </w:r>
    </w:p>
    <w:p w:rsidR="00364C6B" w:rsidRPr="004E5CB5" w:rsidRDefault="00364C6B" w:rsidP="00364C6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6.5. Протоколы жюри хранятся в ЦДО 3 года.</w:t>
      </w:r>
    </w:p>
    <w:p w:rsidR="000975B2" w:rsidRPr="007B055F" w:rsidRDefault="000975B2" w:rsidP="00364C6B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ПОДВЕДЕНИЕ ИТОГОВ И НАГРАЖДЕНИЕ УЧАСТНИКОВ</w:t>
      </w:r>
    </w:p>
    <w:p w:rsidR="00967207" w:rsidRPr="002E4D5E" w:rsidRDefault="00967207" w:rsidP="0096720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7.1. Н</w:t>
      </w:r>
      <w:r w:rsidRPr="007B055F">
        <w:rPr>
          <w:sz w:val="28"/>
          <w:szCs w:val="28"/>
        </w:rPr>
        <w:t>аграждение участников Проекта проводится на</w:t>
      </w:r>
      <w:r w:rsidR="00A63AC1">
        <w:rPr>
          <w:sz w:val="28"/>
          <w:szCs w:val="28"/>
        </w:rPr>
        <w:t xml:space="preserve"> </w:t>
      </w:r>
      <w:r w:rsidRPr="007B055F">
        <w:rPr>
          <w:sz w:val="28"/>
          <w:szCs w:val="28"/>
        </w:rPr>
        <w:t>торжественной церемонии закрытия городс</w:t>
      </w:r>
      <w:r w:rsidR="00A63AC1">
        <w:rPr>
          <w:sz w:val="28"/>
          <w:szCs w:val="28"/>
        </w:rPr>
        <w:t>кого социально-педагогического П</w:t>
      </w:r>
      <w:r w:rsidRPr="007B055F">
        <w:rPr>
          <w:sz w:val="28"/>
          <w:szCs w:val="28"/>
        </w:rPr>
        <w:t>роекта</w:t>
      </w:r>
      <w:r w:rsidRPr="00184BFE">
        <w:rPr>
          <w:sz w:val="28"/>
          <w:szCs w:val="28"/>
        </w:rPr>
        <w:t>.</w:t>
      </w:r>
    </w:p>
    <w:p w:rsidR="00967207" w:rsidRPr="007B055F" w:rsidRDefault="00967207" w:rsidP="00967207">
      <w:pPr>
        <w:ind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7.2. Побед</w:t>
      </w:r>
      <w:r>
        <w:rPr>
          <w:sz w:val="28"/>
          <w:szCs w:val="28"/>
        </w:rPr>
        <w:t xml:space="preserve">ители, призеры </w:t>
      </w:r>
      <w:r w:rsidRPr="007B055F">
        <w:rPr>
          <w:sz w:val="28"/>
          <w:szCs w:val="28"/>
        </w:rPr>
        <w:t>каждого мероприятия Проекта награждаются грамотами</w:t>
      </w:r>
      <w:r>
        <w:rPr>
          <w:sz w:val="28"/>
          <w:szCs w:val="28"/>
        </w:rPr>
        <w:t>.</w:t>
      </w:r>
    </w:p>
    <w:p w:rsidR="00967207" w:rsidRDefault="00967207" w:rsidP="00967207">
      <w:pPr>
        <w:ind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7.3. Классные руководители (кураторы) классов победителей и призеров</w:t>
      </w:r>
      <w:r>
        <w:rPr>
          <w:sz w:val="28"/>
          <w:szCs w:val="28"/>
        </w:rPr>
        <w:t xml:space="preserve"> </w:t>
      </w:r>
      <w:r w:rsidRPr="007B055F">
        <w:rPr>
          <w:sz w:val="28"/>
          <w:szCs w:val="28"/>
        </w:rPr>
        <w:t xml:space="preserve">Проекта награждаются благодарственными письмами Управления образования. </w:t>
      </w:r>
    </w:p>
    <w:p w:rsidR="00967207" w:rsidRDefault="00967207" w:rsidP="0096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Классам – победителям и призерам социально-педагогического проекта при выделении Администрацией Каменск-Уральского городского округа ассигнований из местного бюджета предоставляются средства на организацию отдыха и оздоровления.</w:t>
      </w:r>
    </w:p>
    <w:p w:rsidR="000975B2" w:rsidRDefault="000975B2" w:rsidP="000975B2">
      <w:pPr>
        <w:rPr>
          <w:i/>
        </w:rPr>
      </w:pPr>
    </w:p>
    <w:p w:rsidR="00681EC4" w:rsidRDefault="00681EC4" w:rsidP="000975B2">
      <w:pPr>
        <w:tabs>
          <w:tab w:val="left" w:pos="6804"/>
        </w:tabs>
        <w:ind w:left="7088"/>
        <w:sectPr w:rsidR="00681EC4" w:rsidSect="007378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81EC4" w:rsidTr="002C64C8">
        <w:tc>
          <w:tcPr>
            <w:tcW w:w="4926" w:type="dxa"/>
          </w:tcPr>
          <w:p w:rsidR="00681EC4" w:rsidRPr="002D2877" w:rsidRDefault="00681EC4" w:rsidP="002C64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z w:val="20"/>
                <w:szCs w:val="20"/>
              </w:rPr>
              <w:lastRenderedPageBreak/>
              <w:t>Приложение № 1</w:t>
            </w:r>
          </w:p>
          <w:p w:rsidR="00681EC4" w:rsidRPr="002D2877" w:rsidRDefault="002C64C8" w:rsidP="002C64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pacing w:val="-6"/>
                <w:sz w:val="20"/>
                <w:szCs w:val="20"/>
              </w:rPr>
              <w:t xml:space="preserve">к </w:t>
            </w:r>
            <w:r w:rsidR="00681EC4" w:rsidRPr="002D2877">
              <w:rPr>
                <w:spacing w:val="-6"/>
                <w:sz w:val="20"/>
                <w:szCs w:val="20"/>
              </w:rPr>
              <w:t xml:space="preserve">Положению о городском социально-  </w:t>
            </w:r>
            <w:r w:rsidRPr="002D2877">
              <w:rPr>
                <w:spacing w:val="-6"/>
                <w:sz w:val="20"/>
                <w:szCs w:val="20"/>
              </w:rPr>
              <w:t>п</w:t>
            </w:r>
            <w:r w:rsidR="00681EC4" w:rsidRPr="002D2877">
              <w:rPr>
                <w:spacing w:val="-6"/>
                <w:sz w:val="20"/>
                <w:szCs w:val="20"/>
              </w:rPr>
              <w:t xml:space="preserve">едагогическом проекте </w:t>
            </w:r>
            <w:r w:rsidR="00681EC4" w:rsidRPr="002D2877">
              <w:rPr>
                <w:sz w:val="20"/>
                <w:szCs w:val="20"/>
              </w:rPr>
              <w:t>«Патриоты России»</w:t>
            </w:r>
          </w:p>
          <w:p w:rsidR="00681EC4" w:rsidRDefault="00681EC4" w:rsidP="000975B2">
            <w:pPr>
              <w:tabs>
                <w:tab w:val="left" w:pos="6804"/>
              </w:tabs>
            </w:pPr>
          </w:p>
        </w:tc>
      </w:tr>
    </w:tbl>
    <w:p w:rsidR="000975B2" w:rsidRDefault="000975B2" w:rsidP="000975B2">
      <w:pPr>
        <w:tabs>
          <w:tab w:val="left" w:pos="6804"/>
        </w:tabs>
        <w:ind w:left="7088"/>
      </w:pPr>
    </w:p>
    <w:p w:rsidR="00F02D7C" w:rsidRDefault="00F02D7C" w:rsidP="00F02D7C">
      <w:pPr>
        <w:spacing w:line="360" w:lineRule="auto"/>
        <w:jc w:val="center"/>
        <w:rPr>
          <w:sz w:val="28"/>
          <w:szCs w:val="28"/>
        </w:rPr>
      </w:pPr>
      <w:r w:rsidRPr="0042647D">
        <w:rPr>
          <w:sz w:val="28"/>
          <w:szCs w:val="28"/>
        </w:rPr>
        <w:t xml:space="preserve">Заявка </w:t>
      </w:r>
    </w:p>
    <w:p w:rsidR="00F02D7C" w:rsidRDefault="00F02D7C" w:rsidP="00F02D7C">
      <w:pPr>
        <w:spacing w:line="360" w:lineRule="auto"/>
        <w:jc w:val="center"/>
        <w:rPr>
          <w:sz w:val="28"/>
          <w:szCs w:val="28"/>
        </w:rPr>
      </w:pPr>
      <w:r w:rsidRPr="0042647D">
        <w:rPr>
          <w:sz w:val="28"/>
          <w:szCs w:val="28"/>
        </w:rPr>
        <w:t xml:space="preserve">на участие в городском социально-педагогическом проекте </w:t>
      </w:r>
    </w:p>
    <w:p w:rsidR="00F02D7C" w:rsidRDefault="00F02D7C" w:rsidP="00F02D7C">
      <w:pPr>
        <w:spacing w:line="360" w:lineRule="auto"/>
        <w:jc w:val="center"/>
        <w:rPr>
          <w:sz w:val="28"/>
          <w:szCs w:val="28"/>
        </w:rPr>
      </w:pPr>
      <w:r w:rsidRPr="0042647D">
        <w:rPr>
          <w:sz w:val="28"/>
          <w:szCs w:val="28"/>
        </w:rPr>
        <w:t>«</w:t>
      </w:r>
      <w:r>
        <w:rPr>
          <w:sz w:val="28"/>
          <w:szCs w:val="28"/>
        </w:rPr>
        <w:t>Патриоты России</w:t>
      </w:r>
      <w:r w:rsidRPr="0042647D">
        <w:rPr>
          <w:sz w:val="28"/>
          <w:szCs w:val="28"/>
        </w:rPr>
        <w:t>»</w:t>
      </w:r>
    </w:p>
    <w:p w:rsidR="00F02D7C" w:rsidRDefault="00F02D7C" w:rsidP="00F02D7C">
      <w:pPr>
        <w:rPr>
          <w:sz w:val="20"/>
          <w:szCs w:val="20"/>
        </w:rPr>
      </w:pPr>
    </w:p>
    <w:tbl>
      <w:tblPr>
        <w:tblStyle w:val="af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2268"/>
        <w:gridCol w:w="2693"/>
        <w:gridCol w:w="3260"/>
      </w:tblGrid>
      <w:tr w:rsidR="002C64C8" w:rsidRPr="008D5518" w:rsidTr="006B67A9">
        <w:tc>
          <w:tcPr>
            <w:tcW w:w="2127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ОУ</w:t>
            </w:r>
          </w:p>
        </w:tc>
        <w:tc>
          <w:tcPr>
            <w:tcW w:w="1276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</w:t>
            </w:r>
          </w:p>
        </w:tc>
        <w:tc>
          <w:tcPr>
            <w:tcW w:w="1417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>
              <w:t>Список класса</w:t>
            </w:r>
          </w:p>
        </w:tc>
        <w:tc>
          <w:tcPr>
            <w:tcW w:w="1418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Название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команды</w:t>
            </w:r>
          </w:p>
        </w:tc>
        <w:tc>
          <w:tcPr>
            <w:tcW w:w="2268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ФИО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rPr>
                <w:rFonts w:ascii="High Tower Text" w:hAnsi="High Tower Text"/>
              </w:rPr>
              <w:t>(</w:t>
            </w:r>
            <w:r w:rsidRPr="008D5518">
              <w:t>куратора</w:t>
            </w:r>
            <w:r w:rsidRPr="008D5518">
              <w:rPr>
                <w:rFonts w:ascii="High Tower Text" w:hAnsi="High Tower Text"/>
              </w:rPr>
              <w:t>)</w:t>
            </w:r>
          </w:p>
        </w:tc>
        <w:tc>
          <w:tcPr>
            <w:tcW w:w="2693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Телефон</w:t>
            </w:r>
          </w:p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</w:tc>
        <w:tc>
          <w:tcPr>
            <w:tcW w:w="3260" w:type="dxa"/>
          </w:tcPr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Адрес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электронной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почты</w:t>
            </w:r>
          </w:p>
          <w:p w:rsidR="00F02D7C" w:rsidRPr="008D5518" w:rsidRDefault="00F02D7C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</w:tc>
      </w:tr>
      <w:tr w:rsidR="00C26B52" w:rsidRPr="008D5518" w:rsidTr="006B67A9">
        <w:tc>
          <w:tcPr>
            <w:tcW w:w="2127" w:type="dxa"/>
          </w:tcPr>
          <w:p w:rsidR="00C26B52" w:rsidRPr="008D5518" w:rsidRDefault="00C26B52" w:rsidP="001A534A">
            <w:pPr>
              <w:jc w:val="center"/>
            </w:pPr>
          </w:p>
        </w:tc>
        <w:tc>
          <w:tcPr>
            <w:tcW w:w="1276" w:type="dxa"/>
          </w:tcPr>
          <w:p w:rsidR="00C26B52" w:rsidRPr="008D5518" w:rsidRDefault="00C26B52" w:rsidP="001A534A">
            <w:pPr>
              <w:jc w:val="center"/>
            </w:pPr>
          </w:p>
        </w:tc>
        <w:tc>
          <w:tcPr>
            <w:tcW w:w="1417" w:type="dxa"/>
          </w:tcPr>
          <w:p w:rsidR="00C26B52" w:rsidRDefault="00C26B52" w:rsidP="001A534A">
            <w:pPr>
              <w:jc w:val="center"/>
            </w:pPr>
          </w:p>
        </w:tc>
        <w:tc>
          <w:tcPr>
            <w:tcW w:w="1418" w:type="dxa"/>
          </w:tcPr>
          <w:p w:rsidR="00C26B52" w:rsidRPr="008D5518" w:rsidRDefault="00C26B52" w:rsidP="001A534A">
            <w:pPr>
              <w:jc w:val="center"/>
            </w:pPr>
          </w:p>
        </w:tc>
        <w:tc>
          <w:tcPr>
            <w:tcW w:w="2268" w:type="dxa"/>
          </w:tcPr>
          <w:p w:rsidR="00C26B52" w:rsidRPr="008D5518" w:rsidRDefault="00C26B52" w:rsidP="001A534A">
            <w:pPr>
              <w:jc w:val="center"/>
            </w:pPr>
          </w:p>
        </w:tc>
        <w:tc>
          <w:tcPr>
            <w:tcW w:w="2693" w:type="dxa"/>
          </w:tcPr>
          <w:p w:rsidR="00C26B52" w:rsidRPr="008D5518" w:rsidRDefault="00C26B52" w:rsidP="001A534A">
            <w:pPr>
              <w:jc w:val="center"/>
            </w:pPr>
          </w:p>
        </w:tc>
        <w:tc>
          <w:tcPr>
            <w:tcW w:w="3260" w:type="dxa"/>
          </w:tcPr>
          <w:p w:rsidR="00C26B52" w:rsidRPr="008D5518" w:rsidRDefault="00C26B52" w:rsidP="001A534A">
            <w:pPr>
              <w:jc w:val="center"/>
            </w:pPr>
          </w:p>
        </w:tc>
      </w:tr>
    </w:tbl>
    <w:p w:rsidR="00F02D7C" w:rsidRDefault="00F02D7C" w:rsidP="00F02D7C"/>
    <w:p w:rsidR="006B67A9" w:rsidRDefault="006B67A9" w:rsidP="00681EC4">
      <w:pPr>
        <w:tabs>
          <w:tab w:val="left" w:pos="6804"/>
        </w:tabs>
        <w:ind w:left="7088"/>
      </w:pP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B67A9" w:rsidTr="00077B77">
        <w:tc>
          <w:tcPr>
            <w:tcW w:w="4784" w:type="dxa"/>
          </w:tcPr>
          <w:p w:rsidR="006B67A9" w:rsidRPr="002D2877" w:rsidRDefault="006B67A9" w:rsidP="006B67A9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z w:val="20"/>
                <w:szCs w:val="20"/>
              </w:rPr>
              <w:t xml:space="preserve">Приложение № </w:t>
            </w:r>
            <w:r w:rsidR="00077B77" w:rsidRPr="002D2877">
              <w:rPr>
                <w:sz w:val="20"/>
                <w:szCs w:val="20"/>
              </w:rPr>
              <w:t>2</w:t>
            </w:r>
          </w:p>
          <w:p w:rsidR="006B67A9" w:rsidRPr="002D2877" w:rsidRDefault="006B67A9" w:rsidP="006B67A9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2D2877">
              <w:rPr>
                <w:sz w:val="20"/>
                <w:szCs w:val="20"/>
              </w:rPr>
              <w:t>«Патриоты России»</w:t>
            </w:r>
          </w:p>
          <w:p w:rsidR="006B67A9" w:rsidRPr="002D2877" w:rsidRDefault="006B67A9" w:rsidP="002C64C8">
            <w:pPr>
              <w:tabs>
                <w:tab w:val="left" w:pos="6804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681EC4" w:rsidRDefault="00681EC4" w:rsidP="002C64C8">
      <w:pPr>
        <w:tabs>
          <w:tab w:val="left" w:pos="6804"/>
        </w:tabs>
        <w:ind w:left="7088"/>
        <w:jc w:val="right"/>
      </w:pPr>
    </w:p>
    <w:p w:rsidR="00681EC4" w:rsidRDefault="00681EC4" w:rsidP="00F02D7C">
      <w:pPr>
        <w:jc w:val="center"/>
        <w:rPr>
          <w:sz w:val="28"/>
          <w:szCs w:val="28"/>
        </w:rPr>
      </w:pP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 xml:space="preserve">Оценочный лист </w:t>
      </w:r>
      <w:r>
        <w:rPr>
          <w:sz w:val="28"/>
          <w:szCs w:val="28"/>
        </w:rPr>
        <w:t>______________</w:t>
      </w:r>
      <w:r w:rsidRPr="00CA6749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CA6749">
        <w:rPr>
          <w:sz w:val="28"/>
          <w:szCs w:val="28"/>
        </w:rPr>
        <w:t>в рамках</w:t>
      </w:r>
    </w:p>
    <w:p w:rsidR="00F02D7C" w:rsidRDefault="00F02D7C" w:rsidP="00F02D7C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Pr="00CA6749">
        <w:rPr>
          <w:sz w:val="20"/>
          <w:szCs w:val="20"/>
        </w:rPr>
        <w:t>(название мероприятия)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 «</w:t>
      </w:r>
      <w:r>
        <w:rPr>
          <w:sz w:val="28"/>
          <w:szCs w:val="28"/>
        </w:rPr>
        <w:t>Патриоты России</w:t>
      </w:r>
      <w:r w:rsidRPr="00CA6749">
        <w:rPr>
          <w:sz w:val="28"/>
          <w:szCs w:val="28"/>
        </w:rPr>
        <w:t>»</w:t>
      </w:r>
    </w:p>
    <w:p w:rsidR="00F02D7C" w:rsidRDefault="00F02D7C" w:rsidP="00F02D7C">
      <w:pPr>
        <w:jc w:val="right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572"/>
        <w:gridCol w:w="2410"/>
        <w:gridCol w:w="2268"/>
        <w:gridCol w:w="2268"/>
        <w:gridCol w:w="2693"/>
      </w:tblGrid>
      <w:tr w:rsidR="00F02D7C" w:rsidTr="00077B77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3572" w:type="dxa"/>
            <w:tcBorders>
              <w:tl2br w:val="single" w:sz="4" w:space="0" w:color="auto"/>
            </w:tcBorders>
          </w:tcPr>
          <w:p w:rsidR="00F02D7C" w:rsidRDefault="00F02D7C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A6749">
              <w:rPr>
                <w:sz w:val="28"/>
                <w:szCs w:val="28"/>
              </w:rPr>
              <w:t>Критерии:</w:t>
            </w:r>
          </w:p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F02D7C" w:rsidTr="00077B77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Команда…..</w:t>
            </w:r>
          </w:p>
        </w:tc>
        <w:tc>
          <w:tcPr>
            <w:tcW w:w="2410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</w:tr>
      <w:tr w:rsidR="00F02D7C" w:rsidTr="00077B77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</w:tr>
      <w:tr w:rsidR="00F02D7C" w:rsidTr="00077B77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</w:tr>
    </w:tbl>
    <w:p w:rsidR="00F02D7C" w:rsidRDefault="00F02D7C" w:rsidP="00F02D7C">
      <w:pPr>
        <w:rPr>
          <w:sz w:val="28"/>
          <w:szCs w:val="28"/>
        </w:rPr>
      </w:pPr>
    </w:p>
    <w:p w:rsidR="00F02D7C" w:rsidRDefault="00F02D7C" w:rsidP="00F02D7C">
      <w:pPr>
        <w:rPr>
          <w:sz w:val="28"/>
          <w:szCs w:val="28"/>
        </w:rPr>
      </w:pPr>
      <w:r w:rsidRPr="00CA6749">
        <w:rPr>
          <w:sz w:val="28"/>
          <w:szCs w:val="28"/>
        </w:rPr>
        <w:t>Член жюри ___________________________</w:t>
      </w:r>
      <w:r>
        <w:rPr>
          <w:sz w:val="28"/>
          <w:szCs w:val="28"/>
        </w:rPr>
        <w:t>_________</w:t>
      </w:r>
      <w:r w:rsidRPr="00CA6749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               </w:t>
      </w:r>
    </w:p>
    <w:p w:rsidR="00F02D7C" w:rsidRDefault="00F02D7C" w:rsidP="00F02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A674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</w:t>
      </w:r>
      <w:r w:rsidRPr="00CA6749">
        <w:rPr>
          <w:sz w:val="20"/>
          <w:szCs w:val="20"/>
        </w:rPr>
        <w:t>(расшифровка подписи)</w:t>
      </w:r>
      <w:r w:rsidRPr="00CA6749"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6768" w:rsidTr="008E6768">
        <w:tc>
          <w:tcPr>
            <w:tcW w:w="4784" w:type="dxa"/>
          </w:tcPr>
          <w:p w:rsidR="008E6768" w:rsidRPr="002D2877" w:rsidRDefault="008E6768" w:rsidP="008E676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z w:val="20"/>
                <w:szCs w:val="20"/>
              </w:rPr>
              <w:t>Приложение № 3</w:t>
            </w:r>
          </w:p>
          <w:p w:rsidR="008E6768" w:rsidRPr="002D2877" w:rsidRDefault="008E6768" w:rsidP="008E676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pacing w:val="-6"/>
                <w:sz w:val="20"/>
                <w:szCs w:val="20"/>
              </w:rPr>
              <w:lastRenderedPageBreak/>
              <w:t xml:space="preserve">к Положению о городском социально-  педагогическом проекте </w:t>
            </w:r>
            <w:r w:rsidRPr="002D2877">
              <w:rPr>
                <w:sz w:val="20"/>
                <w:szCs w:val="20"/>
              </w:rPr>
              <w:t>«Патриоты России»</w:t>
            </w:r>
          </w:p>
          <w:p w:rsidR="008E6768" w:rsidRDefault="008E6768" w:rsidP="008E6768">
            <w:pPr>
              <w:ind w:firstLine="2857"/>
              <w:jc w:val="right"/>
            </w:pPr>
          </w:p>
        </w:tc>
      </w:tr>
    </w:tbl>
    <w:p w:rsidR="00F02D7C" w:rsidRDefault="00F02D7C" w:rsidP="00F02D7C"/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Итоговый протокол</w:t>
      </w:r>
      <w:r>
        <w:rPr>
          <w:sz w:val="28"/>
          <w:szCs w:val="28"/>
        </w:rPr>
        <w:t xml:space="preserve"> ____________________________ </w:t>
      </w:r>
      <w:r w:rsidRPr="00CA6749">
        <w:rPr>
          <w:sz w:val="28"/>
          <w:szCs w:val="28"/>
        </w:rPr>
        <w:t>в рамках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D53511">
        <w:rPr>
          <w:sz w:val="20"/>
          <w:szCs w:val="20"/>
        </w:rPr>
        <w:t>(название мероприятия)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«</w:t>
      </w:r>
      <w:r>
        <w:rPr>
          <w:sz w:val="28"/>
          <w:szCs w:val="28"/>
        </w:rPr>
        <w:t>Патриоты России</w:t>
      </w:r>
      <w:r w:rsidRPr="00CA6749">
        <w:rPr>
          <w:sz w:val="28"/>
          <w:szCs w:val="28"/>
        </w:rPr>
        <w:t>»</w:t>
      </w:r>
    </w:p>
    <w:p w:rsidR="00F02D7C" w:rsidRDefault="00F02D7C" w:rsidP="00F02D7C">
      <w:pPr>
        <w:jc w:val="right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7258"/>
        <w:gridCol w:w="6095"/>
      </w:tblGrid>
      <w:tr w:rsidR="00F02D7C" w:rsidTr="008E6768">
        <w:tc>
          <w:tcPr>
            <w:tcW w:w="1101" w:type="dxa"/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7258" w:type="dxa"/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Участник</w:t>
            </w:r>
          </w:p>
        </w:tc>
        <w:tc>
          <w:tcPr>
            <w:tcW w:w="6095" w:type="dxa"/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Средний балл по итогам мероприятия</w:t>
            </w:r>
          </w:p>
          <w:p w:rsidR="00F02D7C" w:rsidRPr="00D53511" w:rsidRDefault="00F02D7C" w:rsidP="001A534A">
            <w:pPr>
              <w:jc w:val="center"/>
              <w:rPr>
                <w:i/>
                <w:sz w:val="28"/>
                <w:szCs w:val="28"/>
              </w:rPr>
            </w:pPr>
            <w:r w:rsidRPr="00D53511">
              <w:rPr>
                <w:i/>
                <w:sz w:val="28"/>
                <w:szCs w:val="28"/>
              </w:rPr>
              <w:t>(на основании оценочных листов членов жюри)</w:t>
            </w:r>
          </w:p>
        </w:tc>
      </w:tr>
      <w:tr w:rsidR="00F02D7C" w:rsidTr="008E6768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 ……</w:t>
            </w:r>
          </w:p>
        </w:tc>
        <w:tc>
          <w:tcPr>
            <w:tcW w:w="6095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</w:tr>
      <w:tr w:rsidR="00F02D7C" w:rsidTr="008E6768">
        <w:tc>
          <w:tcPr>
            <w:tcW w:w="1101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</w:tr>
    </w:tbl>
    <w:p w:rsidR="00F02D7C" w:rsidRDefault="00F02D7C" w:rsidP="00F02D7C">
      <w:pPr>
        <w:rPr>
          <w:sz w:val="28"/>
          <w:szCs w:val="28"/>
        </w:rPr>
      </w:pPr>
    </w:p>
    <w:p w:rsidR="00F02D7C" w:rsidRDefault="00F02D7C" w:rsidP="00F02D7C">
      <w:pPr>
        <w:rPr>
          <w:sz w:val="28"/>
          <w:szCs w:val="28"/>
        </w:rPr>
      </w:pPr>
      <w:r w:rsidRPr="00CA6749"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>_____________________________________________</w:t>
      </w:r>
    </w:p>
    <w:p w:rsidR="00F02D7C" w:rsidRDefault="00F02D7C" w:rsidP="00F02D7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r w:rsidRPr="00D535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</w:t>
      </w:r>
      <w:r w:rsidRPr="00D53511">
        <w:rPr>
          <w:sz w:val="20"/>
          <w:szCs w:val="20"/>
        </w:rPr>
        <w:t>(расшифровка подписи)</w:t>
      </w: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D5C67" w:rsidTr="003A5273">
        <w:tc>
          <w:tcPr>
            <w:tcW w:w="4784" w:type="dxa"/>
          </w:tcPr>
          <w:p w:rsidR="003A5273" w:rsidRPr="002D2877" w:rsidRDefault="003A5273" w:rsidP="003A5273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z w:val="20"/>
                <w:szCs w:val="20"/>
              </w:rPr>
              <w:t>Приложение № 4</w:t>
            </w:r>
          </w:p>
          <w:p w:rsidR="003A5273" w:rsidRPr="002D2877" w:rsidRDefault="003A5273" w:rsidP="003A5273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2D2877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2D2877">
              <w:rPr>
                <w:sz w:val="20"/>
                <w:szCs w:val="20"/>
              </w:rPr>
              <w:t>«Патриоты России»</w:t>
            </w:r>
          </w:p>
          <w:p w:rsidR="006D5C67" w:rsidRDefault="006D5C67" w:rsidP="00F02D7C">
            <w:pPr>
              <w:jc w:val="right"/>
            </w:pPr>
          </w:p>
        </w:tc>
      </w:tr>
    </w:tbl>
    <w:p w:rsidR="00F02D7C" w:rsidRDefault="00F02D7C" w:rsidP="00F02D7C">
      <w:pPr>
        <w:jc w:val="right"/>
      </w:pP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Общий итоговый протокол проведения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</w:t>
      </w:r>
    </w:p>
    <w:p w:rsidR="00F02D7C" w:rsidRDefault="00F02D7C" w:rsidP="00F02D7C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«</w:t>
      </w:r>
      <w:r>
        <w:rPr>
          <w:sz w:val="28"/>
          <w:szCs w:val="28"/>
        </w:rPr>
        <w:t>Патриоты России</w:t>
      </w:r>
      <w:r w:rsidRPr="00CA6749">
        <w:rPr>
          <w:sz w:val="28"/>
          <w:szCs w:val="28"/>
        </w:rPr>
        <w:t>»</w:t>
      </w:r>
    </w:p>
    <w:p w:rsidR="00F02D7C" w:rsidRDefault="00F02D7C" w:rsidP="00F02D7C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01"/>
        <w:gridCol w:w="1590"/>
        <w:gridCol w:w="2140"/>
        <w:gridCol w:w="1843"/>
        <w:gridCol w:w="4111"/>
      </w:tblGrid>
      <w:tr w:rsidR="00F02D7C" w:rsidTr="00B8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2D7C" w:rsidRPr="00D53511" w:rsidRDefault="00F02D7C" w:rsidP="001A534A">
            <w:pPr>
              <w:jc w:val="right"/>
            </w:pPr>
            <w:r w:rsidRPr="00D53511">
              <w:t xml:space="preserve">Наименование </w:t>
            </w:r>
            <w:r>
              <w:t xml:space="preserve">      </w:t>
            </w:r>
            <w:r w:rsidRPr="00D53511">
              <w:t>мероприятия</w:t>
            </w:r>
          </w:p>
          <w:p w:rsidR="00F02D7C" w:rsidRPr="00D53511" w:rsidRDefault="00F02D7C" w:rsidP="001A534A">
            <w:pPr>
              <w:rPr>
                <w:sz w:val="26"/>
                <w:szCs w:val="26"/>
              </w:rPr>
            </w:pPr>
            <w:r w:rsidRPr="00D53511">
              <w:rPr>
                <w:sz w:val="26"/>
                <w:szCs w:val="26"/>
              </w:rPr>
              <w:t>Участник</w:t>
            </w:r>
          </w:p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Сумма средних баллов</w:t>
            </w:r>
          </w:p>
        </w:tc>
      </w:tr>
      <w:tr w:rsidR="00F02D7C" w:rsidTr="00B8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Команда………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</w:tr>
      <w:tr w:rsidR="00F02D7C" w:rsidTr="00B8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C" w:rsidRDefault="00F02D7C" w:rsidP="001A5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6B52" w:rsidRDefault="00C26B52" w:rsidP="000975B2">
      <w:pPr>
        <w:jc w:val="both"/>
        <w:rPr>
          <w:i/>
        </w:rPr>
      </w:pPr>
    </w:p>
    <w:p w:rsidR="00341D0B" w:rsidRDefault="000975B2" w:rsidP="000975B2">
      <w:pPr>
        <w:jc w:val="both"/>
      </w:pPr>
      <w:r w:rsidRPr="003372D0">
        <w:rPr>
          <w:i/>
        </w:rPr>
        <w:t>Примечание: Оценивание</w:t>
      </w:r>
      <w:r>
        <w:rPr>
          <w:i/>
        </w:rPr>
        <w:t xml:space="preserve"> каждого</w:t>
      </w:r>
      <w:r w:rsidRPr="003372D0">
        <w:rPr>
          <w:i/>
        </w:rPr>
        <w:t xml:space="preserve"> меро</w:t>
      </w:r>
      <w:r>
        <w:rPr>
          <w:i/>
        </w:rPr>
        <w:t xml:space="preserve">приятия Проекта производится согласно </w:t>
      </w:r>
      <w:r w:rsidRPr="003372D0">
        <w:rPr>
          <w:i/>
        </w:rPr>
        <w:t>Положению</w:t>
      </w:r>
      <w:r>
        <w:rPr>
          <w:i/>
        </w:rPr>
        <w:t xml:space="preserve"> о его проведении</w:t>
      </w:r>
      <w:r w:rsidRPr="003372D0">
        <w:rPr>
          <w:i/>
        </w:rPr>
        <w:t>.</w:t>
      </w:r>
      <w:r>
        <w:rPr>
          <w:i/>
        </w:rPr>
        <w:t xml:space="preserve">                                                                 </w:t>
      </w:r>
    </w:p>
    <w:p w:rsidR="00341D0B" w:rsidRDefault="00341D0B" w:rsidP="000975B2">
      <w:pPr>
        <w:jc w:val="both"/>
        <w:rPr>
          <w:i/>
        </w:rPr>
        <w:sectPr w:rsidR="00341D0B" w:rsidSect="00681EC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C41C5E" w:rsidTr="00C41C5E">
        <w:tc>
          <w:tcPr>
            <w:tcW w:w="3537" w:type="dxa"/>
          </w:tcPr>
          <w:p w:rsidR="00C41C5E" w:rsidRDefault="00C41C5E" w:rsidP="00C41C5E">
            <w:pPr>
              <w:rPr>
                <w:sz w:val="28"/>
                <w:szCs w:val="28"/>
              </w:rPr>
            </w:pPr>
            <w:r w:rsidRPr="008D1E38">
              <w:rPr>
                <w:sz w:val="28"/>
                <w:szCs w:val="28"/>
              </w:rPr>
              <w:lastRenderedPageBreak/>
              <w:t xml:space="preserve">УТВЕРЖДЕНО </w:t>
            </w:r>
          </w:p>
          <w:p w:rsidR="00C41C5E" w:rsidRPr="008D1E38" w:rsidRDefault="00C41C5E" w:rsidP="00C41C5E">
            <w:pPr>
              <w:rPr>
                <w:sz w:val="28"/>
                <w:szCs w:val="28"/>
              </w:rPr>
            </w:pPr>
            <w:r w:rsidRPr="008D1E38">
              <w:rPr>
                <w:sz w:val="28"/>
                <w:szCs w:val="28"/>
              </w:rPr>
              <w:t>приказом начальника Управления образования</w:t>
            </w:r>
          </w:p>
          <w:p w:rsidR="00C41C5E" w:rsidRPr="00C41C5E" w:rsidRDefault="00C41C5E" w:rsidP="00C41C5E">
            <w:pPr>
              <w:rPr>
                <w:sz w:val="28"/>
                <w:szCs w:val="28"/>
              </w:rPr>
            </w:pPr>
            <w:r w:rsidRPr="008D1E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..2021  № </w:t>
            </w:r>
          </w:p>
        </w:tc>
      </w:tr>
    </w:tbl>
    <w:p w:rsidR="000975B2" w:rsidRDefault="000975B2" w:rsidP="00C41C5E">
      <w:pPr>
        <w:jc w:val="right"/>
      </w:pPr>
    </w:p>
    <w:p w:rsidR="00E954B0" w:rsidRDefault="00E954B0" w:rsidP="00C41C5E">
      <w:pPr>
        <w:jc w:val="right"/>
      </w:pPr>
    </w:p>
    <w:p w:rsidR="00E954B0" w:rsidRPr="007B055F" w:rsidRDefault="00B810E5" w:rsidP="00E95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54B0" w:rsidRPr="007B055F" w:rsidRDefault="00E954B0" w:rsidP="00E954B0">
      <w:pPr>
        <w:ind w:firstLine="708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о городском социально-педагогическом проекте</w:t>
      </w:r>
    </w:p>
    <w:p w:rsidR="00E954B0" w:rsidRDefault="00E954B0" w:rsidP="00E954B0">
      <w:pPr>
        <w:ind w:firstLine="708"/>
        <w:jc w:val="center"/>
        <w:rPr>
          <w:b/>
          <w:sz w:val="28"/>
          <w:szCs w:val="28"/>
        </w:rPr>
      </w:pPr>
      <w:r w:rsidRPr="008739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Самый активный класс Российского движения школьников</w:t>
      </w:r>
      <w:r w:rsidRPr="00873920">
        <w:rPr>
          <w:b/>
          <w:sz w:val="28"/>
          <w:szCs w:val="28"/>
        </w:rPr>
        <w:t xml:space="preserve">» </w:t>
      </w:r>
    </w:p>
    <w:p w:rsidR="00B810E5" w:rsidRPr="00873920" w:rsidRDefault="00B810E5" w:rsidP="00E954B0">
      <w:pPr>
        <w:ind w:firstLine="708"/>
        <w:jc w:val="center"/>
        <w:rPr>
          <w:b/>
          <w:sz w:val="28"/>
          <w:szCs w:val="28"/>
        </w:rPr>
      </w:pPr>
    </w:p>
    <w:p w:rsidR="00E954B0" w:rsidRPr="007B055F" w:rsidRDefault="00E954B0" w:rsidP="00B810E5">
      <w:pPr>
        <w:tabs>
          <w:tab w:val="left" w:pos="993"/>
        </w:tabs>
        <w:spacing w:before="120" w:after="12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1. ОБЩИЕ ПОЛОЖЕНИЯ</w:t>
      </w:r>
    </w:p>
    <w:p w:rsidR="00E954B0" w:rsidRPr="007B055F" w:rsidRDefault="00E954B0" w:rsidP="001875D0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4E5CB5">
        <w:rPr>
          <w:sz w:val="28"/>
          <w:szCs w:val="28"/>
        </w:rPr>
        <w:t>Учредителем</w:t>
      </w:r>
      <w:r w:rsidRPr="007B055F">
        <w:rPr>
          <w:sz w:val="28"/>
          <w:szCs w:val="28"/>
        </w:rPr>
        <w:t xml:space="preserve"> городского социально-педагогического проекта </w:t>
      </w:r>
      <w:r w:rsidRPr="00476AEB">
        <w:rPr>
          <w:sz w:val="28"/>
          <w:szCs w:val="28"/>
        </w:rPr>
        <w:t>«Самый активный класс Российского движения школьников</w:t>
      </w:r>
      <w:r>
        <w:rPr>
          <w:sz w:val="28"/>
          <w:szCs w:val="28"/>
        </w:rPr>
        <w:t xml:space="preserve"> (</w:t>
      </w:r>
      <w:r w:rsidR="00C37F14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РДШ)</w:t>
      </w:r>
      <w:r w:rsidRPr="00476AE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Проект)</w:t>
      </w:r>
      <w:r w:rsidRPr="007B055F">
        <w:rPr>
          <w:sz w:val="28"/>
          <w:szCs w:val="28"/>
        </w:rPr>
        <w:t xml:space="preserve"> является орган местного самоуправления </w:t>
      </w:r>
      <w:r>
        <w:rPr>
          <w:sz w:val="28"/>
          <w:szCs w:val="28"/>
        </w:rPr>
        <w:t>«Управление образования Каменск</w:t>
      </w:r>
      <w:r w:rsidRPr="007B055F">
        <w:rPr>
          <w:sz w:val="28"/>
          <w:szCs w:val="28"/>
        </w:rPr>
        <w:t>-Уральского</w:t>
      </w:r>
      <w:r>
        <w:rPr>
          <w:sz w:val="28"/>
          <w:szCs w:val="28"/>
        </w:rPr>
        <w:t xml:space="preserve"> городского округа</w:t>
      </w:r>
      <w:r w:rsidRPr="007B055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Управление образования)</w:t>
      </w:r>
      <w:r w:rsidRPr="007B055F">
        <w:rPr>
          <w:sz w:val="28"/>
          <w:szCs w:val="28"/>
        </w:rPr>
        <w:t>.</w:t>
      </w:r>
    </w:p>
    <w:p w:rsidR="00E954B0" w:rsidRPr="007B055F" w:rsidRDefault="00E954B0" w:rsidP="001875D0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Проекта поручается муниципальному бюджетному учреждению дополнительного образования «Центр дополнительного образования» (далее - ЦДО). </w:t>
      </w:r>
      <w:r w:rsidRPr="007B055F">
        <w:rPr>
          <w:sz w:val="28"/>
          <w:szCs w:val="28"/>
        </w:rPr>
        <w:t xml:space="preserve"> </w:t>
      </w:r>
    </w:p>
    <w:p w:rsidR="00327611" w:rsidRPr="00327611" w:rsidRDefault="00327611" w:rsidP="00327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27611">
        <w:rPr>
          <w:sz w:val="28"/>
          <w:szCs w:val="28"/>
        </w:rPr>
        <w:t>Проект реализуется ежегодно в течение учебного года.</w:t>
      </w:r>
    </w:p>
    <w:p w:rsidR="00327611" w:rsidRPr="00327611" w:rsidRDefault="00327611" w:rsidP="00327611">
      <w:pPr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27611">
        <w:rPr>
          <w:sz w:val="28"/>
          <w:szCs w:val="28"/>
        </w:rPr>
        <w:t>Критерии оценивания конкурсных мероприятий Проекта разрабатываются оргкомитетом и утверждаются приказом начальника Управления образования.</w:t>
      </w:r>
    </w:p>
    <w:p w:rsidR="00327611" w:rsidRPr="00327611" w:rsidRDefault="00327611" w:rsidP="00327611">
      <w:pPr>
        <w:ind w:firstLine="709"/>
        <w:jc w:val="both"/>
        <w:rPr>
          <w:sz w:val="28"/>
          <w:szCs w:val="28"/>
        </w:rPr>
      </w:pPr>
      <w:r w:rsidRPr="00327611">
        <w:rPr>
          <w:sz w:val="28"/>
          <w:szCs w:val="28"/>
        </w:rPr>
        <w:t xml:space="preserve">1.5. Информация о Проекте размещается на официальном сайте Управления образования </w:t>
      </w:r>
      <w:hyperlink r:id="rId12" w:history="1">
        <w:r w:rsidRPr="00327611">
          <w:rPr>
            <w:rStyle w:val="a4"/>
            <w:sz w:val="28"/>
            <w:szCs w:val="28"/>
            <w:lang w:val="en-US"/>
          </w:rPr>
          <w:t>www</w:t>
        </w:r>
        <w:r w:rsidRPr="00327611">
          <w:rPr>
            <w:rStyle w:val="a4"/>
            <w:sz w:val="28"/>
            <w:szCs w:val="28"/>
          </w:rPr>
          <w:t>.</w:t>
        </w:r>
        <w:r w:rsidRPr="00327611">
          <w:rPr>
            <w:rStyle w:val="a4"/>
            <w:sz w:val="28"/>
            <w:szCs w:val="28"/>
            <w:lang w:val="en-US"/>
          </w:rPr>
          <w:t>obr</w:t>
        </w:r>
        <w:r w:rsidRPr="00327611">
          <w:rPr>
            <w:rStyle w:val="a4"/>
            <w:sz w:val="28"/>
            <w:szCs w:val="28"/>
          </w:rPr>
          <w:t>-</w:t>
        </w:r>
        <w:r w:rsidRPr="00327611">
          <w:rPr>
            <w:rStyle w:val="a4"/>
            <w:sz w:val="28"/>
            <w:szCs w:val="28"/>
            <w:lang w:val="en-US"/>
          </w:rPr>
          <w:t>ku</w:t>
        </w:r>
        <w:r w:rsidRPr="00327611">
          <w:rPr>
            <w:rStyle w:val="a4"/>
            <w:sz w:val="28"/>
            <w:szCs w:val="28"/>
          </w:rPr>
          <w:t>.</w:t>
        </w:r>
        <w:r w:rsidRPr="00327611">
          <w:rPr>
            <w:rStyle w:val="a4"/>
            <w:sz w:val="28"/>
            <w:szCs w:val="28"/>
            <w:lang w:val="en-US"/>
          </w:rPr>
          <w:t>ru</w:t>
        </w:r>
      </w:hyperlink>
      <w:r w:rsidRPr="00327611">
        <w:rPr>
          <w:sz w:val="28"/>
          <w:szCs w:val="28"/>
        </w:rPr>
        <w:t xml:space="preserve"> и на официальном сайте ЦДО </w:t>
      </w:r>
      <w:hyperlink r:id="rId13" w:history="1">
        <w:r w:rsidRPr="00327611">
          <w:rPr>
            <w:rStyle w:val="a4"/>
            <w:sz w:val="28"/>
            <w:szCs w:val="28"/>
          </w:rPr>
          <w:t>http://cdoku.ru</w:t>
        </w:r>
      </w:hyperlink>
      <w:r w:rsidRPr="00327611">
        <w:rPr>
          <w:sz w:val="28"/>
          <w:szCs w:val="28"/>
        </w:rPr>
        <w:t>, в разделе «Конкурсы, проекты, фестивали»/«Социально-педагогические проекты».</w:t>
      </w:r>
    </w:p>
    <w:p w:rsidR="00B810E5" w:rsidRPr="007B055F" w:rsidRDefault="00B810E5" w:rsidP="00327611">
      <w:pPr>
        <w:ind w:left="709"/>
        <w:jc w:val="both"/>
        <w:rPr>
          <w:sz w:val="28"/>
          <w:szCs w:val="28"/>
        </w:rPr>
      </w:pPr>
    </w:p>
    <w:p w:rsidR="00E954B0" w:rsidRPr="007B055F" w:rsidRDefault="00E954B0" w:rsidP="00B810E5">
      <w:pPr>
        <w:spacing w:before="120" w:after="12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2. ЦЕЛЬ И ЗАДАЧИ ПРОЕКТА</w:t>
      </w:r>
    </w:p>
    <w:p w:rsidR="00E954B0" w:rsidRDefault="00E954B0" w:rsidP="00E954B0">
      <w:pPr>
        <w:ind w:firstLine="708"/>
        <w:jc w:val="both"/>
        <w:rPr>
          <w:sz w:val="28"/>
          <w:szCs w:val="28"/>
        </w:rPr>
      </w:pPr>
      <w:r w:rsidRPr="007B055F">
        <w:rPr>
          <w:sz w:val="28"/>
          <w:szCs w:val="28"/>
        </w:rPr>
        <w:t xml:space="preserve">2.1. </w:t>
      </w:r>
      <w:r w:rsidRPr="00D429B1">
        <w:rPr>
          <w:sz w:val="28"/>
          <w:szCs w:val="28"/>
        </w:rPr>
        <w:t>Проект организуется с целью</w:t>
      </w:r>
      <w:r>
        <w:rPr>
          <w:sz w:val="28"/>
          <w:szCs w:val="28"/>
        </w:rPr>
        <w:t xml:space="preserve"> создания условий для </w:t>
      </w:r>
      <w:r>
        <w:rPr>
          <w:color w:val="000000"/>
          <w:sz w:val="28"/>
          <w:szCs w:val="28"/>
          <w:shd w:val="clear" w:color="auto" w:fill="FFFFFF"/>
        </w:rPr>
        <w:t>развития школьного движения, необходимого для воспитания духовно-нравственных качеств личности обучающихся через социально - значимую трудовую и творческую деятельность.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9B1">
        <w:rPr>
          <w:sz w:val="28"/>
          <w:szCs w:val="28"/>
        </w:rPr>
        <w:t xml:space="preserve"> </w:t>
      </w:r>
    </w:p>
    <w:p w:rsidR="00E954B0" w:rsidRPr="00F74B7C" w:rsidRDefault="00E954B0" w:rsidP="00E954B0">
      <w:pPr>
        <w:ind w:firstLine="708"/>
        <w:jc w:val="both"/>
        <w:rPr>
          <w:sz w:val="28"/>
          <w:szCs w:val="28"/>
        </w:rPr>
      </w:pPr>
      <w:r w:rsidRPr="00F74B7C">
        <w:rPr>
          <w:sz w:val="28"/>
          <w:szCs w:val="28"/>
        </w:rPr>
        <w:t>2.2. Задачами проекта являются:</w:t>
      </w:r>
    </w:p>
    <w:p w:rsidR="00E954B0" w:rsidRPr="00F74B7C" w:rsidRDefault="00E954B0" w:rsidP="00E954B0">
      <w:pPr>
        <w:jc w:val="both"/>
        <w:rPr>
          <w:color w:val="000000"/>
          <w:sz w:val="28"/>
          <w:szCs w:val="28"/>
        </w:rPr>
      </w:pPr>
      <w:r w:rsidRPr="00F74B7C">
        <w:rPr>
          <w:sz w:val="28"/>
          <w:szCs w:val="28"/>
        </w:rPr>
        <w:t xml:space="preserve">- </w:t>
      </w:r>
      <w:r w:rsidRPr="00F74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формированию личности на основе присущей российскому обществу системы ценностей;</w:t>
      </w:r>
    </w:p>
    <w:p w:rsidR="00E954B0" w:rsidRDefault="00E954B0" w:rsidP="00E954B0">
      <w:pPr>
        <w:jc w:val="both"/>
        <w:rPr>
          <w:rStyle w:val="apple-converted-space"/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F74B7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E954B0" w:rsidRPr="00D429B1" w:rsidRDefault="00E954B0" w:rsidP="00E954B0">
      <w:pPr>
        <w:rPr>
          <w:sz w:val="28"/>
          <w:szCs w:val="28"/>
        </w:rPr>
      </w:pPr>
      <w:r w:rsidRPr="00D429B1">
        <w:rPr>
          <w:sz w:val="28"/>
          <w:szCs w:val="28"/>
        </w:rPr>
        <w:t xml:space="preserve">- </w:t>
      </w:r>
      <w:r>
        <w:rPr>
          <w:sz w:val="28"/>
          <w:szCs w:val="28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E954B0" w:rsidRPr="00B810E5" w:rsidRDefault="00B810E5" w:rsidP="00B810E5">
      <w:pPr>
        <w:tabs>
          <w:tab w:val="left" w:pos="851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954B0" w:rsidRPr="00B810E5">
        <w:rPr>
          <w:b/>
          <w:sz w:val="28"/>
          <w:szCs w:val="28"/>
        </w:rPr>
        <w:t>УЧАСТНИКИ ПРОЕКТА</w:t>
      </w:r>
    </w:p>
    <w:p w:rsidR="00E954B0" w:rsidRDefault="00E954B0" w:rsidP="00E954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имеют право участвовать</w:t>
      </w:r>
      <w:r w:rsidRPr="007B055F">
        <w:rPr>
          <w:sz w:val="28"/>
          <w:szCs w:val="28"/>
        </w:rPr>
        <w:t xml:space="preserve"> классные коллективы учащихся </w:t>
      </w:r>
      <w:r>
        <w:rPr>
          <w:sz w:val="28"/>
          <w:szCs w:val="28"/>
        </w:rPr>
        <w:t>5</w:t>
      </w:r>
      <w:r w:rsidRPr="007B055F">
        <w:rPr>
          <w:sz w:val="28"/>
          <w:szCs w:val="28"/>
        </w:rPr>
        <w:t xml:space="preserve">-х классов </w:t>
      </w:r>
      <w:r>
        <w:rPr>
          <w:sz w:val="28"/>
          <w:szCs w:val="28"/>
        </w:rPr>
        <w:t xml:space="preserve">муниципальных </w:t>
      </w:r>
      <w:r w:rsidRPr="007B055F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учреждений</w:t>
      </w:r>
      <w:r w:rsidRPr="007B055F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Каменск-Уральского городского округа</w:t>
      </w:r>
      <w:r w:rsidRPr="007B055F">
        <w:rPr>
          <w:sz w:val="28"/>
          <w:szCs w:val="28"/>
        </w:rPr>
        <w:t xml:space="preserve"> с классным руководителем либо куратором группы. Каждое образовательное учреждение может выдвинуть на участие в Проекте </w:t>
      </w:r>
      <w:r>
        <w:rPr>
          <w:sz w:val="28"/>
          <w:szCs w:val="28"/>
        </w:rPr>
        <w:t>один</w:t>
      </w:r>
      <w:r w:rsidRPr="007B055F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й</w:t>
      </w:r>
      <w:r w:rsidRPr="007B055F">
        <w:rPr>
          <w:sz w:val="28"/>
          <w:szCs w:val="28"/>
        </w:rPr>
        <w:t xml:space="preserve"> коллектив.</w:t>
      </w:r>
    </w:p>
    <w:p w:rsidR="00E954B0" w:rsidRPr="007B055F" w:rsidRDefault="00E954B0" w:rsidP="00B810E5">
      <w:pPr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184BFE">
        <w:rPr>
          <w:b/>
          <w:sz w:val="28"/>
          <w:szCs w:val="28"/>
        </w:rPr>
        <w:lastRenderedPageBreak/>
        <w:t>ПОРЯДОК</w:t>
      </w:r>
      <w:r w:rsidRPr="007B055F">
        <w:rPr>
          <w:b/>
          <w:sz w:val="28"/>
          <w:szCs w:val="28"/>
        </w:rPr>
        <w:t xml:space="preserve"> ПРОВЕДЕНИЯ ПРОЕКТА</w:t>
      </w:r>
    </w:p>
    <w:p w:rsidR="00E954B0" w:rsidRDefault="00E954B0" w:rsidP="00E954B0">
      <w:pPr>
        <w:numPr>
          <w:ilvl w:val="1"/>
          <w:numId w:val="2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Подготовкой и проведением Проекта занимается оргкомитет, состав которого утверждается приказом начальника Управления образования.</w:t>
      </w:r>
    </w:p>
    <w:p w:rsidR="00E954B0" w:rsidRPr="007B055F" w:rsidRDefault="00E954B0" w:rsidP="00E954B0">
      <w:pPr>
        <w:numPr>
          <w:ilvl w:val="1"/>
          <w:numId w:val="2"/>
        </w:numPr>
        <w:tabs>
          <w:tab w:val="left" w:pos="426"/>
          <w:tab w:val="left" w:pos="567"/>
        </w:tabs>
        <w:ind w:left="0" w:firstLine="709"/>
        <w:rPr>
          <w:sz w:val="28"/>
          <w:szCs w:val="28"/>
        </w:rPr>
      </w:pPr>
      <w:r w:rsidRPr="00D83FCD">
        <w:rPr>
          <w:rFonts w:eastAsiaTheme="minorHAnsi"/>
          <w:sz w:val="28"/>
          <w:szCs w:val="28"/>
          <w:lang w:eastAsia="en-US"/>
        </w:rPr>
        <w:t>Оргкомитет создается и осуществляет свою деятельность для обеспечения согласованных действий заинтересованных организаций, Управления образования, участников Проекта</w:t>
      </w:r>
      <w:r>
        <w:rPr>
          <w:rFonts w:eastAsiaTheme="minorHAnsi"/>
          <w:sz w:val="28"/>
          <w:szCs w:val="28"/>
          <w:lang w:eastAsia="en-US"/>
        </w:rPr>
        <w:t xml:space="preserve"> при решении задач эффективной, </w:t>
      </w:r>
      <w:r w:rsidRPr="00D83FCD">
        <w:rPr>
          <w:rFonts w:eastAsiaTheme="minorHAnsi"/>
          <w:sz w:val="28"/>
          <w:szCs w:val="28"/>
          <w:lang w:eastAsia="en-US"/>
        </w:rPr>
        <w:t>качественной и своевременной подготовки и проведения мер</w:t>
      </w:r>
      <w:r>
        <w:rPr>
          <w:rFonts w:eastAsiaTheme="minorHAnsi"/>
          <w:sz w:val="28"/>
          <w:szCs w:val="28"/>
          <w:lang w:eastAsia="en-US"/>
        </w:rPr>
        <w:t xml:space="preserve">оприятий Проекта, </w:t>
      </w:r>
      <w:r w:rsidRPr="00D83FCD">
        <w:rPr>
          <w:rFonts w:eastAsiaTheme="minorHAnsi"/>
          <w:sz w:val="28"/>
          <w:szCs w:val="28"/>
          <w:lang w:eastAsia="en-US"/>
        </w:rPr>
        <w:t>в рамках своих полномочий вправе принимать решения, оформляемые протоколами.</w:t>
      </w:r>
    </w:p>
    <w:p w:rsidR="00E954B0" w:rsidRPr="007B055F" w:rsidRDefault="00E954B0" w:rsidP="00E954B0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Проведение Проекта подразумевает поэтапную реализацию мероприятий: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прием заявок от</w:t>
      </w:r>
      <w:r>
        <w:rPr>
          <w:szCs w:val="28"/>
        </w:rPr>
        <w:t xml:space="preserve"> классных коллективов общеобразовательных организаций </w:t>
      </w:r>
      <w:r w:rsidRPr="007B055F">
        <w:rPr>
          <w:szCs w:val="28"/>
        </w:rPr>
        <w:t xml:space="preserve">в оргкомитет на участие в Проекте. Заявки принимаются по установленной форме на адрес электронной почты </w:t>
      </w:r>
      <w:r w:rsidRPr="000A1CDC">
        <w:rPr>
          <w:color w:val="0070C0"/>
          <w:szCs w:val="28"/>
          <w:u w:val="single"/>
          <w:lang w:val="en-US"/>
        </w:rPr>
        <w:t>K</w:t>
      </w:r>
      <w:r w:rsidRPr="000A1CDC">
        <w:rPr>
          <w:color w:val="0070C0"/>
          <w:szCs w:val="28"/>
          <w:u w:val="single"/>
          <w:shd w:val="clear" w:color="auto" w:fill="FFFFFF"/>
        </w:rPr>
        <w:t>aidash22@mail.ru</w:t>
      </w:r>
      <w:r>
        <w:rPr>
          <w:szCs w:val="28"/>
        </w:rPr>
        <w:t xml:space="preserve"> </w:t>
      </w:r>
      <w:r w:rsidR="00C37F14">
        <w:rPr>
          <w:szCs w:val="28"/>
        </w:rPr>
        <w:t xml:space="preserve">ежегодно </w:t>
      </w:r>
      <w:r>
        <w:rPr>
          <w:szCs w:val="28"/>
        </w:rPr>
        <w:t xml:space="preserve">не позднее 29 сентября </w:t>
      </w:r>
      <w:r w:rsidRPr="007B055F">
        <w:rPr>
          <w:szCs w:val="28"/>
        </w:rPr>
        <w:t xml:space="preserve">(Приложение </w:t>
      </w:r>
      <w:r>
        <w:rPr>
          <w:szCs w:val="28"/>
        </w:rPr>
        <w:t>№</w:t>
      </w:r>
      <w:r w:rsidRPr="007B055F">
        <w:rPr>
          <w:szCs w:val="28"/>
        </w:rPr>
        <w:t>1);</w:t>
      </w:r>
    </w:p>
    <w:p w:rsidR="00E954B0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проведение членами оргкомитета тематических консультаций для участников Проекта;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7B055F">
        <w:rPr>
          <w:szCs w:val="28"/>
        </w:rPr>
        <w:t xml:space="preserve"> торжественная церемония открытия </w:t>
      </w:r>
      <w:r>
        <w:rPr>
          <w:szCs w:val="28"/>
        </w:rPr>
        <w:t>П</w:t>
      </w:r>
      <w:r w:rsidRPr="007B055F">
        <w:rPr>
          <w:szCs w:val="28"/>
        </w:rPr>
        <w:t>роекта;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прове</w:t>
      </w:r>
      <w:r>
        <w:rPr>
          <w:szCs w:val="28"/>
        </w:rPr>
        <w:t xml:space="preserve">дение конкурсных, тематических </w:t>
      </w:r>
      <w:r w:rsidRPr="007B055F">
        <w:rPr>
          <w:szCs w:val="28"/>
        </w:rPr>
        <w:t>мероприятий в</w:t>
      </w:r>
      <w:r w:rsidR="00A23B36">
        <w:rPr>
          <w:szCs w:val="28"/>
        </w:rPr>
        <w:t xml:space="preserve"> </w:t>
      </w:r>
      <w:r w:rsidRPr="007B055F">
        <w:rPr>
          <w:szCs w:val="28"/>
        </w:rPr>
        <w:t>соответстви</w:t>
      </w:r>
      <w:r>
        <w:rPr>
          <w:szCs w:val="28"/>
        </w:rPr>
        <w:t>и</w:t>
      </w:r>
      <w:r w:rsidRPr="007B055F">
        <w:rPr>
          <w:szCs w:val="28"/>
        </w:rPr>
        <w:t xml:space="preserve"> с планом </w:t>
      </w:r>
      <w:r>
        <w:rPr>
          <w:szCs w:val="28"/>
        </w:rPr>
        <w:t>– графиком мероприятий Проекта;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оказание членами оргкомитета информационной, организационной поддержки участникам Проекта;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>- информационное сопровождение реализации Проекта. Освещение в СМИ, на </w:t>
      </w:r>
      <w:r>
        <w:rPr>
          <w:szCs w:val="28"/>
        </w:rPr>
        <w:t>официальных сайтах Управления образования и ЦДО инфор</w:t>
      </w:r>
      <w:r w:rsidRPr="007B055F">
        <w:rPr>
          <w:szCs w:val="28"/>
        </w:rPr>
        <w:t>мации о ходе реализации мероприятий Проекта;</w:t>
      </w:r>
    </w:p>
    <w:p w:rsidR="00E954B0" w:rsidRPr="007B055F" w:rsidRDefault="00E954B0" w:rsidP="00E954B0">
      <w:pPr>
        <w:pStyle w:val="a5"/>
        <w:ind w:firstLine="709"/>
        <w:jc w:val="both"/>
        <w:rPr>
          <w:szCs w:val="28"/>
        </w:rPr>
      </w:pPr>
      <w:r w:rsidRPr="007B055F">
        <w:rPr>
          <w:szCs w:val="28"/>
        </w:rPr>
        <w:t xml:space="preserve">- торжественная церемония закрытия </w:t>
      </w:r>
      <w:r>
        <w:rPr>
          <w:szCs w:val="28"/>
        </w:rPr>
        <w:t>Проекта</w:t>
      </w:r>
      <w:r w:rsidRPr="007B055F">
        <w:rPr>
          <w:szCs w:val="28"/>
        </w:rPr>
        <w:t>.</w:t>
      </w:r>
    </w:p>
    <w:p w:rsidR="00E954B0" w:rsidRPr="007B055F" w:rsidRDefault="00B810E5" w:rsidP="00B810E5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954B0" w:rsidRPr="007B055F">
        <w:rPr>
          <w:b/>
          <w:sz w:val="28"/>
          <w:szCs w:val="28"/>
        </w:rPr>
        <w:t>ПОРЯДОК ОЦЕНИВАНИЯ МЕРОПРИЯТИЙ ПРОЕКТА</w:t>
      </w:r>
    </w:p>
    <w:p w:rsidR="00E954B0" w:rsidRPr="00CD19D7" w:rsidRDefault="00E954B0" w:rsidP="00E954B0">
      <w:pPr>
        <w:pStyle w:val="a3"/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D19D7">
        <w:rPr>
          <w:sz w:val="28"/>
          <w:szCs w:val="28"/>
        </w:rPr>
        <w:t>Оргкомитет формирует состав жюри для оценивания участников каждого конкурсного мероприятия Проекта из числа представителей ЦДО, учреждений культуры, средств массовой информации, общественных организаций по</w:t>
      </w:r>
      <w:r w:rsidR="005C41EC">
        <w:rPr>
          <w:sz w:val="28"/>
          <w:szCs w:val="28"/>
        </w:rPr>
        <w:t xml:space="preserve"> </w:t>
      </w:r>
      <w:r w:rsidRPr="00CD19D7">
        <w:rPr>
          <w:sz w:val="28"/>
          <w:szCs w:val="28"/>
        </w:rPr>
        <w:t xml:space="preserve">согласованию с Управления образования. </w:t>
      </w:r>
    </w:p>
    <w:p w:rsidR="00E954B0" w:rsidRDefault="00E954B0" w:rsidP="00E954B0">
      <w:pPr>
        <w:suppressAutoHyphens/>
        <w:ind w:firstLine="709"/>
        <w:jc w:val="both"/>
        <w:rPr>
          <w:sz w:val="28"/>
          <w:szCs w:val="28"/>
        </w:rPr>
      </w:pPr>
      <w:r w:rsidRPr="00CD19D7">
        <w:rPr>
          <w:sz w:val="28"/>
          <w:szCs w:val="28"/>
        </w:rPr>
        <w:t xml:space="preserve">В состав жюри Проекта не могут быть </w:t>
      </w:r>
      <w:r>
        <w:rPr>
          <w:sz w:val="28"/>
          <w:szCs w:val="28"/>
        </w:rPr>
        <w:t xml:space="preserve">включены члены оргкомитета.                         При </w:t>
      </w:r>
      <w:r w:rsidRPr="00CD19D7">
        <w:rPr>
          <w:sz w:val="28"/>
          <w:szCs w:val="28"/>
        </w:rPr>
        <w:t>формировании состава жюри должен быть исключен конфликт интересов.</w:t>
      </w:r>
    </w:p>
    <w:p w:rsidR="00E954B0" w:rsidRDefault="00E954B0" w:rsidP="00E954B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возникновении конфликта интересов у члена жюри, он обязан до начала конкурсного мероприятия заявить об этом в оргкомитет. В этом случае данный член жюри подлежит замене иным лицом в соответствии с настоящим Положением.</w:t>
      </w:r>
    </w:p>
    <w:p w:rsidR="00E954B0" w:rsidRPr="007F4E76" w:rsidRDefault="00E954B0" w:rsidP="00E954B0">
      <w:pPr>
        <w:ind w:firstLine="709"/>
        <w:jc w:val="both"/>
        <w:rPr>
          <w:sz w:val="28"/>
          <w:szCs w:val="28"/>
        </w:rPr>
      </w:pPr>
      <w:r w:rsidRPr="007F4E76">
        <w:rPr>
          <w:sz w:val="28"/>
          <w:szCs w:val="28"/>
        </w:rPr>
        <w:t>Жюри Проекта осуществляет свою деятельность на общественных началах.</w:t>
      </w:r>
    </w:p>
    <w:p w:rsidR="00E954B0" w:rsidRPr="004E5CB5" w:rsidRDefault="00E954B0" w:rsidP="00E954B0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4E5CB5">
        <w:rPr>
          <w:sz w:val="28"/>
          <w:szCs w:val="28"/>
        </w:rPr>
        <w:t xml:space="preserve">5.2. Оцениванию подлежит каждое конкурсное мероприятие согласно Положению о мероприятии. </w:t>
      </w:r>
    </w:p>
    <w:p w:rsidR="00E954B0" w:rsidRPr="004E5CB5" w:rsidRDefault="00E954B0" w:rsidP="00E954B0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E5CB5">
        <w:rPr>
          <w:sz w:val="28"/>
          <w:szCs w:val="28"/>
        </w:rPr>
        <w:t>При</w:t>
      </w:r>
      <w:r w:rsidR="005C41EC">
        <w:rPr>
          <w:sz w:val="28"/>
          <w:szCs w:val="28"/>
        </w:rPr>
        <w:t xml:space="preserve"> </w:t>
      </w:r>
      <w:r w:rsidRPr="004E5CB5">
        <w:rPr>
          <w:sz w:val="28"/>
          <w:szCs w:val="28"/>
        </w:rPr>
        <w:t>оценивании каждого конкурсного мероприятия членами жюри выставляются баллы и/или результаты в оценочные листы (Приложение № 2):</w:t>
      </w:r>
      <w:r w:rsidRPr="004E5CB5">
        <w:rPr>
          <w:sz w:val="28"/>
          <w:szCs w:val="28"/>
          <w:bdr w:val="none" w:sz="0" w:space="0" w:color="auto" w:frame="1"/>
        </w:rPr>
        <w:t xml:space="preserve"> </w:t>
      </w:r>
    </w:p>
    <w:p w:rsidR="00E954B0" w:rsidRPr="004E5CB5" w:rsidRDefault="00E954B0" w:rsidP="00E954B0">
      <w:pPr>
        <w:ind w:firstLine="709"/>
        <w:jc w:val="both"/>
        <w:rPr>
          <w:sz w:val="28"/>
          <w:szCs w:val="28"/>
        </w:rPr>
      </w:pPr>
      <w:r w:rsidRPr="004E5CB5">
        <w:rPr>
          <w:sz w:val="28"/>
          <w:szCs w:val="28"/>
        </w:rPr>
        <w:t>После заполнения оценочные листы передаются координатору Проекта                         для оформления итогового протокола конкурсного мероприятия (Приложение № 3).</w:t>
      </w:r>
    </w:p>
    <w:p w:rsidR="00E954B0" w:rsidRPr="007F4E76" w:rsidRDefault="00E954B0" w:rsidP="00E954B0">
      <w:pPr>
        <w:pStyle w:val="a3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4E76">
        <w:rPr>
          <w:sz w:val="28"/>
          <w:szCs w:val="28"/>
        </w:rPr>
        <w:lastRenderedPageBreak/>
        <w:t xml:space="preserve">В итоговом протоколе </w:t>
      </w:r>
      <w:r>
        <w:rPr>
          <w:sz w:val="28"/>
          <w:szCs w:val="28"/>
        </w:rPr>
        <w:t>координатор Проекта</w:t>
      </w:r>
      <w:r w:rsidRPr="007F4E76">
        <w:rPr>
          <w:sz w:val="28"/>
          <w:szCs w:val="28"/>
        </w:rPr>
        <w:t>, исходя из оценочных листов членов жюри, вычисляет и проставляет средний балл участников конкурсного мероприятия (до сотых балла).</w:t>
      </w:r>
    </w:p>
    <w:p w:rsidR="00E954B0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184BFE">
        <w:rPr>
          <w:sz w:val="28"/>
          <w:szCs w:val="28"/>
        </w:rPr>
        <w:t xml:space="preserve">Итоговый протокол каждого мероприятия Проекта размещается на официальном сайте </w:t>
      </w:r>
      <w:r>
        <w:rPr>
          <w:sz w:val="28"/>
          <w:szCs w:val="28"/>
        </w:rPr>
        <w:t>ЦДО.</w:t>
      </w:r>
    </w:p>
    <w:p w:rsidR="00E954B0" w:rsidRPr="00184BFE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184BFE">
        <w:rPr>
          <w:sz w:val="28"/>
          <w:szCs w:val="28"/>
        </w:rPr>
        <w:t xml:space="preserve">По завершении всех конкурсных мероприятий Проекта </w:t>
      </w:r>
      <w:r>
        <w:rPr>
          <w:sz w:val="28"/>
          <w:szCs w:val="28"/>
        </w:rPr>
        <w:t>координатор Проекта</w:t>
      </w:r>
      <w:r w:rsidRPr="00184BFE">
        <w:rPr>
          <w:sz w:val="28"/>
          <w:szCs w:val="28"/>
        </w:rPr>
        <w:t xml:space="preserve"> суммирует средние баллы каждого из конкурсных мероприятий, заполняет общий итоговый протокол (Приложение № 4).</w:t>
      </w:r>
    </w:p>
    <w:p w:rsidR="00E954B0" w:rsidRPr="007B055F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</w:t>
      </w:r>
      <w:r w:rsidRPr="007B055F">
        <w:rPr>
          <w:sz w:val="28"/>
          <w:szCs w:val="28"/>
        </w:rPr>
        <w:t xml:space="preserve"> на основании суммарных баллов, определенных общим итоговым протоколом, составляет рейтинг уч</w:t>
      </w:r>
      <w:r>
        <w:rPr>
          <w:sz w:val="28"/>
          <w:szCs w:val="28"/>
        </w:rPr>
        <w:t xml:space="preserve">астников Проекта. Победителем в </w:t>
      </w:r>
      <w:r w:rsidRPr="007B055F">
        <w:rPr>
          <w:sz w:val="28"/>
          <w:szCs w:val="28"/>
        </w:rPr>
        <w:t>Проекте становится участник, набравший максимальную сумму баллов и занимающий первое место в рейтинге.</w:t>
      </w:r>
    </w:p>
    <w:p w:rsidR="00E954B0" w:rsidRPr="007B055F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В Проекте определяются 2 призера. Призерами являются участники Проекта, занявшие второе и третье место в рейтинге.</w:t>
      </w:r>
    </w:p>
    <w:p w:rsidR="00E954B0" w:rsidRPr="007B055F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Общее количество победителей в Проекте не может быть более одного, а призеров – не более двух команд.</w:t>
      </w:r>
    </w:p>
    <w:p w:rsidR="00E954B0" w:rsidRPr="007B055F" w:rsidRDefault="00E954B0" w:rsidP="00E954B0">
      <w:pPr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7B055F">
        <w:rPr>
          <w:sz w:val="28"/>
          <w:szCs w:val="28"/>
        </w:rPr>
        <w:t xml:space="preserve">Информация о победителях и призерах Проекта размещается на </w:t>
      </w:r>
      <w:r w:rsidRPr="00651215">
        <w:rPr>
          <w:sz w:val="28"/>
          <w:szCs w:val="28"/>
        </w:rPr>
        <w:t xml:space="preserve">официальных сайтах Управления образования и ЦДО </w:t>
      </w:r>
      <w:r w:rsidRPr="007B055F">
        <w:rPr>
          <w:sz w:val="28"/>
          <w:szCs w:val="28"/>
        </w:rPr>
        <w:t>в информационно-коммуникационной сети Интернет после оглашения его результатов</w:t>
      </w:r>
      <w:r>
        <w:rPr>
          <w:sz w:val="28"/>
          <w:szCs w:val="28"/>
        </w:rPr>
        <w:t xml:space="preserve"> </w:t>
      </w:r>
      <w:r w:rsidRPr="007B055F">
        <w:rPr>
          <w:sz w:val="28"/>
          <w:szCs w:val="28"/>
        </w:rPr>
        <w:t>на торжественной церемонии закрытия Проекта.</w:t>
      </w:r>
    </w:p>
    <w:p w:rsidR="00E954B0" w:rsidRPr="007B055F" w:rsidRDefault="00E954B0" w:rsidP="00B810E5">
      <w:pPr>
        <w:numPr>
          <w:ilvl w:val="0"/>
          <w:numId w:val="18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8"/>
          <w:szCs w:val="28"/>
          <w:lang w:val="en-US"/>
        </w:rPr>
      </w:pPr>
      <w:r w:rsidRPr="007B055F">
        <w:rPr>
          <w:b/>
          <w:sz w:val="28"/>
          <w:szCs w:val="28"/>
        </w:rPr>
        <w:t>ДЕЛОПРОИЗВОДСТВО ПРОЕКТА</w:t>
      </w:r>
    </w:p>
    <w:p w:rsidR="00E954B0" w:rsidRPr="007F4E76" w:rsidRDefault="00E954B0" w:rsidP="00E954B0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E76">
        <w:rPr>
          <w:sz w:val="28"/>
          <w:szCs w:val="28"/>
        </w:rPr>
        <w:t>Все решения о</w:t>
      </w:r>
      <w:r>
        <w:rPr>
          <w:sz w:val="28"/>
          <w:szCs w:val="28"/>
        </w:rPr>
        <w:t>ргкомитета оформляются протокола</w:t>
      </w:r>
      <w:r w:rsidRPr="007F4E7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F4E76">
        <w:rPr>
          <w:sz w:val="28"/>
          <w:szCs w:val="28"/>
        </w:rPr>
        <w:t>.</w:t>
      </w:r>
    </w:p>
    <w:p w:rsidR="00E954B0" w:rsidRPr="007F4E76" w:rsidRDefault="00E954B0" w:rsidP="00E954B0">
      <w:pPr>
        <w:pStyle w:val="a3"/>
        <w:numPr>
          <w:ilvl w:val="1"/>
          <w:numId w:val="18"/>
        </w:numPr>
        <w:ind w:left="0" w:firstLine="568"/>
        <w:jc w:val="both"/>
        <w:rPr>
          <w:sz w:val="28"/>
          <w:szCs w:val="28"/>
        </w:rPr>
      </w:pPr>
      <w:r w:rsidRPr="007F4E76">
        <w:rPr>
          <w:sz w:val="28"/>
          <w:szCs w:val="28"/>
        </w:rPr>
        <w:t>Члены жюри при оценивании конкурсного мероприятия заполняют оценочные листы по каждому мероприятию в соответствие с настоящим Положением.</w:t>
      </w:r>
    </w:p>
    <w:p w:rsidR="00E954B0" w:rsidRPr="007B055F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</w:t>
      </w:r>
      <w:r w:rsidRPr="007B055F">
        <w:rPr>
          <w:sz w:val="28"/>
          <w:szCs w:val="28"/>
        </w:rPr>
        <w:t xml:space="preserve"> оформляет итоговые протоколы по результатам оценивания членами жюри (на основании оценочных листов членов жюри) по каждому конкурсному мероприятию Проекта.</w:t>
      </w:r>
    </w:p>
    <w:p w:rsidR="00E954B0" w:rsidRPr="007F4E76" w:rsidRDefault="00E954B0" w:rsidP="00E954B0">
      <w:pPr>
        <w:pStyle w:val="a3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</w:t>
      </w:r>
      <w:r w:rsidRPr="007F4E76">
        <w:rPr>
          <w:sz w:val="28"/>
          <w:szCs w:val="28"/>
        </w:rPr>
        <w:t xml:space="preserve"> оформляет общий итоговый протокол по результатам всех конкурсных мероприятий Проекта и направляет его в оргкомитет.</w:t>
      </w:r>
    </w:p>
    <w:p w:rsidR="00E954B0" w:rsidRPr="004E5CB5" w:rsidRDefault="00E954B0" w:rsidP="00E954B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жюри хранятся в ЦДО 3 года.</w:t>
      </w:r>
    </w:p>
    <w:p w:rsidR="00E954B0" w:rsidRPr="007B055F" w:rsidRDefault="00E954B0" w:rsidP="00E954B0">
      <w:pPr>
        <w:numPr>
          <w:ilvl w:val="0"/>
          <w:numId w:val="18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7B055F">
        <w:rPr>
          <w:b/>
          <w:sz w:val="28"/>
          <w:szCs w:val="28"/>
        </w:rPr>
        <w:t>ПОДВЕДЕНИЕ ИТОГОВ И НАГРАЖДЕНИЕ УЧАСТНИКОВ</w:t>
      </w:r>
    </w:p>
    <w:p w:rsidR="00E954B0" w:rsidRPr="002E4D5E" w:rsidRDefault="00E954B0" w:rsidP="00E954B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7.1. Н</w:t>
      </w:r>
      <w:r w:rsidRPr="007B055F">
        <w:rPr>
          <w:sz w:val="28"/>
          <w:szCs w:val="28"/>
        </w:rPr>
        <w:t>аграждение у</w:t>
      </w:r>
      <w:r w:rsidR="00B810E5">
        <w:rPr>
          <w:sz w:val="28"/>
          <w:szCs w:val="28"/>
        </w:rPr>
        <w:t xml:space="preserve">частников Проекта проводится на </w:t>
      </w:r>
      <w:r w:rsidRPr="007B055F">
        <w:rPr>
          <w:sz w:val="28"/>
          <w:szCs w:val="28"/>
        </w:rPr>
        <w:t>торжественной церемонии закрытия городского социально-педа</w:t>
      </w:r>
      <w:r w:rsidR="00077571">
        <w:rPr>
          <w:sz w:val="28"/>
          <w:szCs w:val="28"/>
        </w:rPr>
        <w:t>гогического П</w:t>
      </w:r>
      <w:r w:rsidRPr="007B055F">
        <w:rPr>
          <w:sz w:val="28"/>
          <w:szCs w:val="28"/>
        </w:rPr>
        <w:t>роекта</w:t>
      </w:r>
      <w:r w:rsidRPr="00184BFE">
        <w:rPr>
          <w:sz w:val="28"/>
          <w:szCs w:val="28"/>
        </w:rPr>
        <w:t>.</w:t>
      </w:r>
    </w:p>
    <w:p w:rsidR="00E954B0" w:rsidRPr="007B055F" w:rsidRDefault="00E954B0" w:rsidP="00E954B0">
      <w:pPr>
        <w:ind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7.2. Побед</w:t>
      </w:r>
      <w:r>
        <w:rPr>
          <w:sz w:val="28"/>
          <w:szCs w:val="28"/>
        </w:rPr>
        <w:t xml:space="preserve">ители, призеры </w:t>
      </w:r>
      <w:r w:rsidRPr="007B055F">
        <w:rPr>
          <w:sz w:val="28"/>
          <w:szCs w:val="28"/>
        </w:rPr>
        <w:t>каждого мероприятия Проекта награждаются грамотами</w:t>
      </w:r>
      <w:r>
        <w:rPr>
          <w:sz w:val="28"/>
          <w:szCs w:val="28"/>
        </w:rPr>
        <w:t>.</w:t>
      </w:r>
    </w:p>
    <w:p w:rsidR="00E954B0" w:rsidRDefault="00E954B0" w:rsidP="00E954B0">
      <w:pPr>
        <w:ind w:firstLine="709"/>
        <w:jc w:val="both"/>
        <w:rPr>
          <w:sz w:val="28"/>
          <w:szCs w:val="28"/>
        </w:rPr>
      </w:pPr>
      <w:r w:rsidRPr="007B055F">
        <w:rPr>
          <w:sz w:val="28"/>
          <w:szCs w:val="28"/>
        </w:rPr>
        <w:t>7.3. Классные руководители (кураторы) классов победителей и призеров</w:t>
      </w:r>
      <w:r>
        <w:rPr>
          <w:sz w:val="28"/>
          <w:szCs w:val="28"/>
        </w:rPr>
        <w:t xml:space="preserve"> </w:t>
      </w:r>
      <w:r w:rsidRPr="007B055F">
        <w:rPr>
          <w:sz w:val="28"/>
          <w:szCs w:val="28"/>
        </w:rPr>
        <w:t xml:space="preserve">Проекта награждаются благодарственными письмами Управления образования. </w:t>
      </w:r>
    </w:p>
    <w:p w:rsidR="00E954B0" w:rsidRDefault="00E954B0" w:rsidP="00E95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Классам – победителям и призерам социально-педагогического проекта при выделении Администрацией Каменск-Уральского городского округа ассигнований из местного бюджета предоставляются средства на организацию отдыха и оздоровления.</w:t>
      </w:r>
    </w:p>
    <w:p w:rsidR="00E954B0" w:rsidRDefault="00E954B0" w:rsidP="00E954B0">
      <w:pPr>
        <w:spacing w:line="360" w:lineRule="auto"/>
        <w:jc w:val="right"/>
      </w:pPr>
    </w:p>
    <w:p w:rsidR="00672ACF" w:rsidRDefault="00672ACF" w:rsidP="00E954B0">
      <w:pPr>
        <w:jc w:val="center"/>
        <w:sectPr w:rsidR="00672ACF" w:rsidSect="00341D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72ACF" w:rsidTr="001A534A">
        <w:tc>
          <w:tcPr>
            <w:tcW w:w="4926" w:type="dxa"/>
          </w:tcPr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lastRenderedPageBreak/>
              <w:t>Приложение № 1</w:t>
            </w:r>
          </w:p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«Самый активный класс РДШ»</w:t>
            </w:r>
          </w:p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:rsidR="00672ACF" w:rsidRDefault="00672ACF" w:rsidP="00672ACF">
      <w:pPr>
        <w:spacing w:line="360" w:lineRule="auto"/>
        <w:jc w:val="center"/>
        <w:rPr>
          <w:sz w:val="28"/>
          <w:szCs w:val="28"/>
        </w:rPr>
      </w:pPr>
      <w:r w:rsidRPr="0042647D">
        <w:rPr>
          <w:sz w:val="28"/>
          <w:szCs w:val="28"/>
        </w:rPr>
        <w:t xml:space="preserve">Заявка </w:t>
      </w:r>
    </w:p>
    <w:p w:rsidR="00672ACF" w:rsidRDefault="00672ACF" w:rsidP="00672ACF">
      <w:pPr>
        <w:spacing w:line="360" w:lineRule="auto"/>
        <w:jc w:val="center"/>
        <w:rPr>
          <w:sz w:val="28"/>
          <w:szCs w:val="28"/>
        </w:rPr>
      </w:pPr>
      <w:r w:rsidRPr="0042647D">
        <w:rPr>
          <w:sz w:val="28"/>
          <w:szCs w:val="28"/>
        </w:rPr>
        <w:t xml:space="preserve">на участие в городском социально-педагогическом проекте </w:t>
      </w:r>
    </w:p>
    <w:p w:rsidR="00672ACF" w:rsidRPr="00135E8A" w:rsidRDefault="00672ACF" w:rsidP="00672ACF">
      <w:pPr>
        <w:spacing w:line="360" w:lineRule="auto"/>
        <w:jc w:val="center"/>
        <w:rPr>
          <w:sz w:val="28"/>
          <w:szCs w:val="28"/>
        </w:rPr>
      </w:pPr>
      <w:r w:rsidRPr="00135E8A">
        <w:rPr>
          <w:sz w:val="28"/>
          <w:szCs w:val="28"/>
        </w:rPr>
        <w:t>«</w:t>
      </w:r>
      <w:r w:rsidR="00135E8A" w:rsidRPr="00135E8A">
        <w:rPr>
          <w:sz w:val="28"/>
          <w:szCs w:val="28"/>
        </w:rPr>
        <w:t>Самый активный класс РДШ</w:t>
      </w:r>
      <w:r w:rsidRPr="00135E8A">
        <w:rPr>
          <w:sz w:val="28"/>
          <w:szCs w:val="28"/>
        </w:rPr>
        <w:t>»</w:t>
      </w:r>
    </w:p>
    <w:p w:rsidR="00672ACF" w:rsidRDefault="00672ACF" w:rsidP="00672ACF">
      <w:pPr>
        <w:rPr>
          <w:sz w:val="20"/>
          <w:szCs w:val="20"/>
        </w:rPr>
      </w:pPr>
    </w:p>
    <w:tbl>
      <w:tblPr>
        <w:tblStyle w:val="af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2268"/>
        <w:gridCol w:w="2693"/>
        <w:gridCol w:w="3260"/>
      </w:tblGrid>
      <w:tr w:rsidR="00672ACF" w:rsidRPr="008D5518" w:rsidTr="001A534A">
        <w:tc>
          <w:tcPr>
            <w:tcW w:w="2127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ОУ</w:t>
            </w:r>
          </w:p>
        </w:tc>
        <w:tc>
          <w:tcPr>
            <w:tcW w:w="1276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</w:t>
            </w:r>
          </w:p>
        </w:tc>
        <w:tc>
          <w:tcPr>
            <w:tcW w:w="1417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>
              <w:t>Список класса</w:t>
            </w:r>
          </w:p>
        </w:tc>
        <w:tc>
          <w:tcPr>
            <w:tcW w:w="1418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Название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команды</w:t>
            </w:r>
          </w:p>
        </w:tc>
        <w:tc>
          <w:tcPr>
            <w:tcW w:w="2268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ФИО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rPr>
                <w:rFonts w:ascii="High Tower Text" w:hAnsi="High Tower Text"/>
              </w:rPr>
              <w:t>(</w:t>
            </w:r>
            <w:r w:rsidRPr="008D5518">
              <w:t>куратора</w:t>
            </w:r>
            <w:r w:rsidRPr="008D5518">
              <w:rPr>
                <w:rFonts w:ascii="High Tower Text" w:hAnsi="High Tower Text"/>
              </w:rPr>
              <w:t>)</w:t>
            </w:r>
          </w:p>
        </w:tc>
        <w:tc>
          <w:tcPr>
            <w:tcW w:w="2693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Телефон</w:t>
            </w:r>
          </w:p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</w:tc>
        <w:tc>
          <w:tcPr>
            <w:tcW w:w="3260" w:type="dxa"/>
          </w:tcPr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Адрес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электронной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почты</w:t>
            </w:r>
          </w:p>
          <w:p w:rsidR="00672ACF" w:rsidRPr="008D5518" w:rsidRDefault="00672ACF" w:rsidP="001A534A">
            <w:pPr>
              <w:jc w:val="center"/>
              <w:rPr>
                <w:rFonts w:ascii="High Tower Text" w:hAnsi="High Tower Text"/>
              </w:rPr>
            </w:pPr>
            <w:r w:rsidRPr="008D5518">
              <w:t>классного</w:t>
            </w:r>
            <w:r w:rsidRPr="008D5518">
              <w:rPr>
                <w:rFonts w:ascii="High Tower Text" w:hAnsi="High Tower Text"/>
              </w:rPr>
              <w:t xml:space="preserve"> </w:t>
            </w:r>
            <w:r w:rsidRPr="008D5518">
              <w:t>руководителя</w:t>
            </w:r>
          </w:p>
        </w:tc>
      </w:tr>
      <w:tr w:rsidR="00672ACF" w:rsidRPr="008D5518" w:rsidTr="001A534A">
        <w:tc>
          <w:tcPr>
            <w:tcW w:w="2127" w:type="dxa"/>
          </w:tcPr>
          <w:p w:rsidR="00672ACF" w:rsidRPr="008D5518" w:rsidRDefault="00672ACF" w:rsidP="001A534A">
            <w:pPr>
              <w:jc w:val="center"/>
            </w:pPr>
          </w:p>
        </w:tc>
        <w:tc>
          <w:tcPr>
            <w:tcW w:w="1276" w:type="dxa"/>
          </w:tcPr>
          <w:p w:rsidR="00672ACF" w:rsidRPr="008D5518" w:rsidRDefault="00672ACF" w:rsidP="001A534A">
            <w:pPr>
              <w:jc w:val="center"/>
            </w:pPr>
          </w:p>
        </w:tc>
        <w:tc>
          <w:tcPr>
            <w:tcW w:w="1417" w:type="dxa"/>
          </w:tcPr>
          <w:p w:rsidR="00672ACF" w:rsidRDefault="00672ACF" w:rsidP="001A534A">
            <w:pPr>
              <w:jc w:val="center"/>
            </w:pPr>
          </w:p>
        </w:tc>
        <w:tc>
          <w:tcPr>
            <w:tcW w:w="1418" w:type="dxa"/>
          </w:tcPr>
          <w:p w:rsidR="00672ACF" w:rsidRPr="008D5518" w:rsidRDefault="00672ACF" w:rsidP="001A534A">
            <w:pPr>
              <w:jc w:val="center"/>
            </w:pPr>
          </w:p>
        </w:tc>
        <w:tc>
          <w:tcPr>
            <w:tcW w:w="2268" w:type="dxa"/>
          </w:tcPr>
          <w:p w:rsidR="00672ACF" w:rsidRPr="008D5518" w:rsidRDefault="00672ACF" w:rsidP="001A534A">
            <w:pPr>
              <w:jc w:val="center"/>
            </w:pPr>
          </w:p>
        </w:tc>
        <w:tc>
          <w:tcPr>
            <w:tcW w:w="2693" w:type="dxa"/>
          </w:tcPr>
          <w:p w:rsidR="00672ACF" w:rsidRPr="008D5518" w:rsidRDefault="00672ACF" w:rsidP="001A534A">
            <w:pPr>
              <w:jc w:val="center"/>
            </w:pPr>
          </w:p>
        </w:tc>
        <w:tc>
          <w:tcPr>
            <w:tcW w:w="3260" w:type="dxa"/>
          </w:tcPr>
          <w:p w:rsidR="00672ACF" w:rsidRPr="008D5518" w:rsidRDefault="00672ACF" w:rsidP="001A534A">
            <w:pPr>
              <w:jc w:val="center"/>
            </w:pPr>
          </w:p>
        </w:tc>
      </w:tr>
    </w:tbl>
    <w:p w:rsidR="00672ACF" w:rsidRDefault="00672ACF" w:rsidP="00672ACF"/>
    <w:p w:rsidR="00672ACF" w:rsidRDefault="00672ACF" w:rsidP="00672ACF">
      <w:pPr>
        <w:tabs>
          <w:tab w:val="left" w:pos="6804"/>
        </w:tabs>
        <w:ind w:left="7088"/>
      </w:pP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72ACF" w:rsidTr="001A534A">
        <w:tc>
          <w:tcPr>
            <w:tcW w:w="4784" w:type="dxa"/>
          </w:tcPr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t>Приложение № 2</w:t>
            </w:r>
          </w:p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135E8A" w:rsidRPr="00D42443">
              <w:rPr>
                <w:sz w:val="20"/>
                <w:szCs w:val="20"/>
              </w:rPr>
              <w:t>Самый активный класс РДШ</w:t>
            </w:r>
            <w:r w:rsidRPr="00D42443">
              <w:rPr>
                <w:sz w:val="20"/>
                <w:szCs w:val="20"/>
              </w:rPr>
              <w:t>»</w:t>
            </w:r>
          </w:p>
          <w:p w:rsidR="00672ACF" w:rsidRDefault="00672ACF" w:rsidP="001A534A">
            <w:pPr>
              <w:tabs>
                <w:tab w:val="left" w:pos="6804"/>
              </w:tabs>
              <w:jc w:val="right"/>
            </w:pPr>
          </w:p>
        </w:tc>
      </w:tr>
    </w:tbl>
    <w:p w:rsidR="00672ACF" w:rsidRDefault="00672ACF" w:rsidP="00672ACF">
      <w:pPr>
        <w:tabs>
          <w:tab w:val="left" w:pos="6804"/>
        </w:tabs>
        <w:ind w:left="7088"/>
        <w:jc w:val="right"/>
      </w:pP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 xml:space="preserve">Оценочный лист </w:t>
      </w:r>
      <w:r>
        <w:rPr>
          <w:sz w:val="28"/>
          <w:szCs w:val="28"/>
        </w:rPr>
        <w:t>______________</w:t>
      </w:r>
      <w:r w:rsidRPr="00CA6749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CA6749">
        <w:rPr>
          <w:sz w:val="28"/>
          <w:szCs w:val="28"/>
        </w:rPr>
        <w:t>в рамках</w:t>
      </w:r>
    </w:p>
    <w:p w:rsidR="00672ACF" w:rsidRDefault="00672ACF" w:rsidP="00672AC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Pr="00CA6749">
        <w:rPr>
          <w:sz w:val="20"/>
          <w:szCs w:val="20"/>
        </w:rPr>
        <w:t>(название мероприятия)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 «</w:t>
      </w:r>
      <w:r w:rsidR="00135E8A">
        <w:rPr>
          <w:sz w:val="28"/>
          <w:szCs w:val="28"/>
        </w:rPr>
        <w:t>Самый активный класс РДШ</w:t>
      </w:r>
      <w:r w:rsidRPr="00CA6749">
        <w:rPr>
          <w:sz w:val="28"/>
          <w:szCs w:val="28"/>
        </w:rPr>
        <w:t>»</w:t>
      </w:r>
    </w:p>
    <w:p w:rsidR="00672ACF" w:rsidRDefault="00672ACF" w:rsidP="00672ACF">
      <w:pPr>
        <w:jc w:val="right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572"/>
        <w:gridCol w:w="2410"/>
        <w:gridCol w:w="2268"/>
        <w:gridCol w:w="2268"/>
        <w:gridCol w:w="2693"/>
      </w:tblGrid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3572" w:type="dxa"/>
            <w:tcBorders>
              <w:tl2br w:val="single" w:sz="4" w:space="0" w:color="auto"/>
            </w:tcBorders>
          </w:tcPr>
          <w:p w:rsidR="00672ACF" w:rsidRDefault="00672ACF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A6749">
              <w:rPr>
                <w:sz w:val="28"/>
                <w:szCs w:val="28"/>
              </w:rPr>
              <w:t>Критерии:</w:t>
            </w:r>
          </w:p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Команда…..</w:t>
            </w:r>
          </w:p>
        </w:tc>
        <w:tc>
          <w:tcPr>
            <w:tcW w:w="2410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</w:tr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</w:tr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</w:tr>
    </w:tbl>
    <w:p w:rsidR="00672ACF" w:rsidRDefault="00672ACF" w:rsidP="00672ACF">
      <w:pPr>
        <w:rPr>
          <w:sz w:val="28"/>
          <w:szCs w:val="28"/>
        </w:rPr>
      </w:pPr>
    </w:p>
    <w:p w:rsidR="00672ACF" w:rsidRDefault="00672ACF" w:rsidP="00672ACF">
      <w:pPr>
        <w:rPr>
          <w:sz w:val="28"/>
          <w:szCs w:val="28"/>
        </w:rPr>
      </w:pPr>
      <w:r w:rsidRPr="00CA6749">
        <w:rPr>
          <w:sz w:val="28"/>
          <w:szCs w:val="28"/>
        </w:rPr>
        <w:t>Член жюри ___________________________</w:t>
      </w:r>
      <w:r>
        <w:rPr>
          <w:sz w:val="28"/>
          <w:szCs w:val="28"/>
        </w:rPr>
        <w:t>_________</w:t>
      </w:r>
      <w:r w:rsidRPr="00CA6749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               </w:t>
      </w:r>
    </w:p>
    <w:p w:rsidR="00672ACF" w:rsidRDefault="00672ACF" w:rsidP="00672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A674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</w:t>
      </w:r>
      <w:r w:rsidRPr="00CA6749">
        <w:rPr>
          <w:sz w:val="20"/>
          <w:szCs w:val="20"/>
        </w:rPr>
        <w:t>(расшифровка подписи)</w:t>
      </w:r>
      <w:r w:rsidRPr="00CA6749">
        <w:rPr>
          <w:sz w:val="28"/>
          <w:szCs w:val="28"/>
        </w:rPr>
        <w:t xml:space="preserve"> </w:t>
      </w:r>
    </w:p>
    <w:p w:rsidR="00D42443" w:rsidRDefault="00D42443" w:rsidP="00672ACF">
      <w:pPr>
        <w:rPr>
          <w:sz w:val="28"/>
          <w:szCs w:val="28"/>
        </w:rPr>
      </w:pPr>
    </w:p>
    <w:p w:rsidR="00D42443" w:rsidRDefault="00D42443" w:rsidP="00672ACF">
      <w:pPr>
        <w:rPr>
          <w:sz w:val="28"/>
          <w:szCs w:val="28"/>
        </w:rPr>
      </w:pPr>
    </w:p>
    <w:p w:rsidR="00D42443" w:rsidRDefault="00D42443" w:rsidP="00672ACF">
      <w:pPr>
        <w:rPr>
          <w:sz w:val="28"/>
          <w:szCs w:val="28"/>
        </w:rPr>
      </w:pP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72ACF" w:rsidTr="001A534A">
        <w:tc>
          <w:tcPr>
            <w:tcW w:w="4784" w:type="dxa"/>
          </w:tcPr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t>Приложение № 3</w:t>
            </w:r>
          </w:p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606AD9" w:rsidRPr="00D42443">
              <w:rPr>
                <w:sz w:val="20"/>
                <w:szCs w:val="20"/>
              </w:rPr>
              <w:t>Самый активный класс РДШ</w:t>
            </w:r>
            <w:r w:rsidRPr="00D42443">
              <w:rPr>
                <w:sz w:val="20"/>
                <w:szCs w:val="20"/>
              </w:rPr>
              <w:t>»</w:t>
            </w:r>
          </w:p>
          <w:p w:rsidR="00672ACF" w:rsidRDefault="00672ACF" w:rsidP="001A534A">
            <w:pPr>
              <w:ind w:firstLine="2857"/>
              <w:jc w:val="right"/>
            </w:pPr>
          </w:p>
        </w:tc>
      </w:tr>
    </w:tbl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Итоговый протокол</w:t>
      </w:r>
      <w:r>
        <w:rPr>
          <w:sz w:val="28"/>
          <w:szCs w:val="28"/>
        </w:rPr>
        <w:t xml:space="preserve"> ____________________________ </w:t>
      </w:r>
      <w:r w:rsidRPr="00CA6749">
        <w:rPr>
          <w:sz w:val="28"/>
          <w:szCs w:val="28"/>
        </w:rPr>
        <w:t>в рамках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D53511">
        <w:rPr>
          <w:sz w:val="20"/>
          <w:szCs w:val="20"/>
        </w:rPr>
        <w:t>(название мероприятия)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«</w:t>
      </w:r>
      <w:r w:rsidR="00606AD9">
        <w:rPr>
          <w:sz w:val="28"/>
          <w:szCs w:val="28"/>
        </w:rPr>
        <w:t>Самый активный класс РДШ</w:t>
      </w:r>
      <w:r w:rsidRPr="00CA6749">
        <w:rPr>
          <w:sz w:val="28"/>
          <w:szCs w:val="28"/>
        </w:rPr>
        <w:t>»</w:t>
      </w:r>
    </w:p>
    <w:p w:rsidR="00672ACF" w:rsidRDefault="00672ACF" w:rsidP="00672ACF">
      <w:pPr>
        <w:jc w:val="right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7258"/>
        <w:gridCol w:w="6095"/>
      </w:tblGrid>
      <w:tr w:rsidR="00672ACF" w:rsidTr="001A534A">
        <w:tc>
          <w:tcPr>
            <w:tcW w:w="1101" w:type="dxa"/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7258" w:type="dxa"/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Участник</w:t>
            </w:r>
          </w:p>
        </w:tc>
        <w:tc>
          <w:tcPr>
            <w:tcW w:w="6095" w:type="dxa"/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Средний балл по итогам мероприятия</w:t>
            </w:r>
          </w:p>
          <w:p w:rsidR="00672ACF" w:rsidRPr="00D53511" w:rsidRDefault="00672ACF" w:rsidP="001A534A">
            <w:pPr>
              <w:jc w:val="center"/>
              <w:rPr>
                <w:i/>
                <w:sz w:val="28"/>
                <w:szCs w:val="28"/>
              </w:rPr>
            </w:pPr>
            <w:r w:rsidRPr="00D53511">
              <w:rPr>
                <w:i/>
                <w:sz w:val="28"/>
                <w:szCs w:val="28"/>
              </w:rPr>
              <w:t>(на основании оценочных листов членов жюри)</w:t>
            </w:r>
          </w:p>
        </w:tc>
      </w:tr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 ……</w:t>
            </w:r>
          </w:p>
        </w:tc>
        <w:tc>
          <w:tcPr>
            <w:tcW w:w="6095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</w:tr>
      <w:tr w:rsidR="00672ACF" w:rsidTr="001A534A">
        <w:tc>
          <w:tcPr>
            <w:tcW w:w="1101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</w:tr>
    </w:tbl>
    <w:p w:rsidR="00672ACF" w:rsidRDefault="00672ACF" w:rsidP="00672ACF">
      <w:pPr>
        <w:rPr>
          <w:sz w:val="28"/>
          <w:szCs w:val="28"/>
        </w:rPr>
      </w:pPr>
    </w:p>
    <w:p w:rsidR="00672ACF" w:rsidRDefault="00672ACF" w:rsidP="00672ACF">
      <w:pPr>
        <w:rPr>
          <w:sz w:val="28"/>
          <w:szCs w:val="28"/>
        </w:rPr>
      </w:pPr>
      <w:r w:rsidRPr="00CA6749"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>_____________________________________________</w:t>
      </w:r>
    </w:p>
    <w:p w:rsidR="00672ACF" w:rsidRDefault="00672ACF" w:rsidP="00672AC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r w:rsidRPr="00D535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</w:t>
      </w:r>
      <w:r w:rsidRPr="00D53511">
        <w:rPr>
          <w:sz w:val="20"/>
          <w:szCs w:val="20"/>
        </w:rPr>
        <w:t>(расшифровка подписи)</w:t>
      </w: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72ACF" w:rsidTr="001A534A">
        <w:tc>
          <w:tcPr>
            <w:tcW w:w="4784" w:type="dxa"/>
          </w:tcPr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t>Приложение № 4</w:t>
            </w:r>
          </w:p>
          <w:p w:rsidR="00672ACF" w:rsidRPr="00D42443" w:rsidRDefault="00672ACF" w:rsidP="001A534A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606AD9" w:rsidRPr="00D42443">
              <w:rPr>
                <w:sz w:val="20"/>
                <w:szCs w:val="20"/>
              </w:rPr>
              <w:t>Самый активный класс РДШ</w:t>
            </w:r>
            <w:r w:rsidRPr="00D42443">
              <w:rPr>
                <w:sz w:val="20"/>
                <w:szCs w:val="20"/>
              </w:rPr>
              <w:t>»</w:t>
            </w:r>
          </w:p>
          <w:p w:rsidR="00672ACF" w:rsidRPr="00D42443" w:rsidRDefault="00672ACF" w:rsidP="001A534A">
            <w:pPr>
              <w:jc w:val="right"/>
              <w:rPr>
                <w:sz w:val="20"/>
                <w:szCs w:val="20"/>
              </w:rPr>
            </w:pPr>
          </w:p>
        </w:tc>
      </w:tr>
    </w:tbl>
    <w:p w:rsidR="00672ACF" w:rsidRDefault="00672ACF" w:rsidP="00672ACF">
      <w:pPr>
        <w:jc w:val="right"/>
      </w:pP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Общий итоговый протокол проведения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городского социально-педагогического проекта</w:t>
      </w:r>
    </w:p>
    <w:p w:rsidR="00672ACF" w:rsidRDefault="00672ACF" w:rsidP="00672ACF">
      <w:pPr>
        <w:jc w:val="center"/>
        <w:rPr>
          <w:sz w:val="28"/>
          <w:szCs w:val="28"/>
        </w:rPr>
      </w:pPr>
      <w:r w:rsidRPr="00CA6749">
        <w:rPr>
          <w:sz w:val="28"/>
          <w:szCs w:val="28"/>
        </w:rPr>
        <w:t>«</w:t>
      </w:r>
      <w:r w:rsidR="00606AD9">
        <w:rPr>
          <w:sz w:val="28"/>
          <w:szCs w:val="28"/>
        </w:rPr>
        <w:t>Самый активный класс РДШ</w:t>
      </w:r>
      <w:r w:rsidRPr="00CA6749">
        <w:rPr>
          <w:sz w:val="28"/>
          <w:szCs w:val="28"/>
        </w:rPr>
        <w:t>»</w:t>
      </w:r>
    </w:p>
    <w:p w:rsidR="00672ACF" w:rsidRDefault="00672ACF" w:rsidP="00672ACF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01"/>
        <w:gridCol w:w="1590"/>
        <w:gridCol w:w="2140"/>
        <w:gridCol w:w="1843"/>
        <w:gridCol w:w="4111"/>
      </w:tblGrid>
      <w:tr w:rsidR="00672ACF" w:rsidTr="001A5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2ACF" w:rsidRPr="00D53511" w:rsidRDefault="00672ACF" w:rsidP="001A534A">
            <w:pPr>
              <w:jc w:val="right"/>
            </w:pPr>
            <w:r w:rsidRPr="00D53511">
              <w:t xml:space="preserve">Наименование </w:t>
            </w:r>
            <w:r>
              <w:t xml:space="preserve">      </w:t>
            </w:r>
            <w:r w:rsidRPr="00D53511">
              <w:t>мероприятия</w:t>
            </w:r>
          </w:p>
          <w:p w:rsidR="00672ACF" w:rsidRPr="00D53511" w:rsidRDefault="00672ACF" w:rsidP="001A534A">
            <w:pPr>
              <w:rPr>
                <w:sz w:val="26"/>
                <w:szCs w:val="26"/>
              </w:rPr>
            </w:pPr>
            <w:r w:rsidRPr="00D53511">
              <w:rPr>
                <w:sz w:val="26"/>
                <w:szCs w:val="26"/>
              </w:rPr>
              <w:t>Участник</w:t>
            </w:r>
          </w:p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Сумма средних баллов</w:t>
            </w:r>
          </w:p>
        </w:tc>
      </w:tr>
      <w:tr w:rsidR="00672ACF" w:rsidTr="001A5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Команда………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</w:tr>
      <w:tr w:rsidR="00672ACF" w:rsidTr="001A5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  <w:r w:rsidRPr="00CA67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F" w:rsidRDefault="00672ACF" w:rsidP="001A5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4B0" w:rsidRDefault="00672ACF" w:rsidP="00606AD9">
      <w:pPr>
        <w:jc w:val="both"/>
        <w:rPr>
          <w:i/>
        </w:rPr>
      </w:pPr>
      <w:r w:rsidRPr="003372D0">
        <w:rPr>
          <w:i/>
        </w:rPr>
        <w:t>Примечание: Оценивание</w:t>
      </w:r>
      <w:r>
        <w:rPr>
          <w:i/>
        </w:rPr>
        <w:t xml:space="preserve"> каждого</w:t>
      </w:r>
      <w:r w:rsidRPr="003372D0">
        <w:rPr>
          <w:i/>
        </w:rPr>
        <w:t xml:space="preserve"> меро</w:t>
      </w:r>
      <w:r>
        <w:rPr>
          <w:i/>
        </w:rPr>
        <w:t xml:space="preserve">приятия Проекта производится согласно </w:t>
      </w:r>
      <w:r w:rsidRPr="003372D0">
        <w:rPr>
          <w:i/>
        </w:rPr>
        <w:t>Положению</w:t>
      </w:r>
      <w:r>
        <w:rPr>
          <w:i/>
        </w:rPr>
        <w:t xml:space="preserve"> о его проведении</w:t>
      </w:r>
      <w:r w:rsidRPr="003372D0">
        <w:rPr>
          <w:i/>
        </w:rPr>
        <w:t>.</w:t>
      </w:r>
      <w:r>
        <w:rPr>
          <w:i/>
        </w:rPr>
        <w:t xml:space="preserve">                                                                 </w:t>
      </w:r>
    </w:p>
    <w:p w:rsidR="0022498F" w:rsidRDefault="0022498F" w:rsidP="0022498F">
      <w:pPr>
        <w:jc w:val="center"/>
        <w:sectPr w:rsidR="0022498F" w:rsidSect="00672AC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C2A9E" w:rsidTr="00E8291D">
        <w:tc>
          <w:tcPr>
            <w:tcW w:w="3254" w:type="dxa"/>
          </w:tcPr>
          <w:p w:rsidR="004C2A9E" w:rsidRDefault="004C2A9E" w:rsidP="004C2A9E">
            <w:pPr>
              <w:rPr>
                <w:sz w:val="28"/>
                <w:szCs w:val="28"/>
              </w:rPr>
            </w:pPr>
            <w:r w:rsidRPr="008D1E38">
              <w:rPr>
                <w:sz w:val="28"/>
                <w:szCs w:val="28"/>
              </w:rPr>
              <w:lastRenderedPageBreak/>
              <w:t xml:space="preserve">УТВЕРЖДЕНО </w:t>
            </w:r>
          </w:p>
          <w:p w:rsidR="004C2A9E" w:rsidRPr="008D1E38" w:rsidRDefault="004C2A9E" w:rsidP="004C2A9E">
            <w:pPr>
              <w:rPr>
                <w:sz w:val="28"/>
                <w:szCs w:val="28"/>
              </w:rPr>
            </w:pPr>
            <w:r w:rsidRPr="008D1E38">
              <w:rPr>
                <w:sz w:val="28"/>
                <w:szCs w:val="28"/>
              </w:rPr>
              <w:t>приказом начальника Управления образования</w:t>
            </w:r>
          </w:p>
          <w:p w:rsidR="004C2A9E" w:rsidRDefault="004C2A9E" w:rsidP="004C2A9E">
            <w:pPr>
              <w:rPr>
                <w:rFonts w:eastAsia="Calibri"/>
                <w:sz w:val="20"/>
                <w:szCs w:val="20"/>
              </w:rPr>
            </w:pPr>
            <w:r w:rsidRPr="008D1E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..2021  №</w:t>
            </w:r>
          </w:p>
        </w:tc>
      </w:tr>
    </w:tbl>
    <w:p w:rsidR="004C2A9E" w:rsidRPr="004C2A9E" w:rsidRDefault="004C2A9E" w:rsidP="004C2A9E">
      <w:pPr>
        <w:jc w:val="right"/>
        <w:rPr>
          <w:rFonts w:eastAsia="Calibri"/>
          <w:sz w:val="20"/>
          <w:szCs w:val="20"/>
        </w:rPr>
      </w:pPr>
    </w:p>
    <w:p w:rsidR="004C2A9E" w:rsidRPr="004C2A9E" w:rsidRDefault="007B1928" w:rsidP="004C2A9E">
      <w:pPr>
        <w:jc w:val="center"/>
        <w:rPr>
          <w:rFonts w:eastAsia="Calibri"/>
          <w:b/>
          <w:sz w:val="28"/>
          <w:szCs w:val="28"/>
        </w:rPr>
      </w:pPr>
      <w:r w:rsidRPr="008A3499">
        <w:rPr>
          <w:rFonts w:eastAsia="Calibri"/>
          <w:b/>
          <w:sz w:val="28"/>
          <w:szCs w:val="28"/>
        </w:rPr>
        <w:t>Положение</w:t>
      </w:r>
    </w:p>
    <w:p w:rsidR="006171B9" w:rsidRDefault="007B1928" w:rsidP="007B1928">
      <w:pPr>
        <w:jc w:val="center"/>
        <w:rPr>
          <w:rFonts w:eastAsia="Calibri"/>
          <w:b/>
          <w:sz w:val="28"/>
          <w:szCs w:val="28"/>
        </w:rPr>
      </w:pPr>
      <w:r w:rsidRPr="008A3499">
        <w:rPr>
          <w:rFonts w:eastAsia="Calibri"/>
          <w:b/>
          <w:sz w:val="28"/>
          <w:szCs w:val="28"/>
        </w:rPr>
        <w:t xml:space="preserve">о городском социально-педагогическом </w:t>
      </w:r>
      <w:r w:rsidR="006171B9">
        <w:rPr>
          <w:rFonts w:eastAsia="Calibri"/>
          <w:b/>
          <w:sz w:val="28"/>
          <w:szCs w:val="28"/>
        </w:rPr>
        <w:t xml:space="preserve">проекте </w:t>
      </w:r>
    </w:p>
    <w:p w:rsidR="007B1928" w:rsidRDefault="006171B9" w:rsidP="007B192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</w:t>
      </w:r>
      <w:r w:rsidR="007B1928" w:rsidRPr="008A3499">
        <w:rPr>
          <w:rFonts w:eastAsia="Calibri"/>
          <w:b/>
          <w:sz w:val="28"/>
          <w:szCs w:val="28"/>
        </w:rPr>
        <w:t>«Добрые сердца-живая планета</w:t>
      </w:r>
      <w:r w:rsidR="004C2A9E">
        <w:rPr>
          <w:rFonts w:eastAsia="Calibri"/>
          <w:b/>
          <w:sz w:val="28"/>
          <w:szCs w:val="28"/>
        </w:rPr>
        <w:t>!</w:t>
      </w:r>
      <w:r w:rsidR="007B1928" w:rsidRPr="008A3499">
        <w:rPr>
          <w:rFonts w:eastAsia="Calibri"/>
          <w:b/>
          <w:sz w:val="28"/>
          <w:szCs w:val="28"/>
        </w:rPr>
        <w:t xml:space="preserve">» </w:t>
      </w:r>
    </w:p>
    <w:p w:rsidR="007B1928" w:rsidRDefault="007B1928" w:rsidP="007B1928">
      <w:pPr>
        <w:jc w:val="center"/>
        <w:rPr>
          <w:b/>
          <w:sz w:val="28"/>
          <w:szCs w:val="28"/>
        </w:rPr>
      </w:pPr>
    </w:p>
    <w:p w:rsidR="007B1928" w:rsidRPr="008A3499" w:rsidRDefault="007B1928" w:rsidP="007B1928">
      <w:pPr>
        <w:jc w:val="center"/>
        <w:rPr>
          <w:rFonts w:eastAsia="Calibri"/>
          <w:b/>
          <w:sz w:val="28"/>
          <w:szCs w:val="28"/>
        </w:rPr>
      </w:pPr>
      <w:r w:rsidRPr="008A3499">
        <w:rPr>
          <w:b/>
          <w:sz w:val="28"/>
          <w:szCs w:val="28"/>
        </w:rPr>
        <w:t>1. ОБЩИЕ ПОЛОЖЕНИЯ</w:t>
      </w:r>
    </w:p>
    <w:p w:rsidR="007B1928" w:rsidRPr="008A3499" w:rsidRDefault="00F43A83" w:rsidP="00F43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1928" w:rsidRPr="008A3499">
        <w:rPr>
          <w:sz w:val="28"/>
          <w:szCs w:val="28"/>
        </w:rPr>
        <w:t>Учредителем городского социально-педагоги</w:t>
      </w:r>
      <w:r w:rsidR="007B1928">
        <w:rPr>
          <w:sz w:val="28"/>
          <w:szCs w:val="28"/>
        </w:rPr>
        <w:t>ческого проекта «Добрые сердца-живая планета!</w:t>
      </w:r>
      <w:r w:rsidR="007B1928" w:rsidRPr="008A3499">
        <w:rPr>
          <w:sz w:val="28"/>
          <w:szCs w:val="28"/>
        </w:rPr>
        <w:t>» (далее - Проект) является орган местного самоуправления «Управление образования Каменск-Уральского городского округа» (далее – Управление образования).</w:t>
      </w:r>
    </w:p>
    <w:p w:rsidR="007B1928" w:rsidRPr="008A3499" w:rsidRDefault="00F43A83" w:rsidP="00F43A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1928" w:rsidRPr="008A3499">
        <w:rPr>
          <w:sz w:val="28"/>
          <w:szCs w:val="28"/>
        </w:rPr>
        <w:t xml:space="preserve">Проведение Проекта поручается муниципальному бюджетному учреждению дополнительного образования «Центр дополнительного образования» (далее - ЦДО).  </w:t>
      </w:r>
    </w:p>
    <w:p w:rsidR="00F43A83" w:rsidRPr="00F43A83" w:rsidRDefault="00F43A83" w:rsidP="00F43A83">
      <w:pPr>
        <w:ind w:firstLine="540"/>
        <w:jc w:val="both"/>
        <w:rPr>
          <w:sz w:val="28"/>
          <w:szCs w:val="28"/>
        </w:rPr>
      </w:pPr>
      <w:r w:rsidRPr="00F43A83">
        <w:rPr>
          <w:sz w:val="28"/>
          <w:szCs w:val="28"/>
        </w:rPr>
        <w:t>1.3. Проект реализуется ежегодно в течение учебного года.</w:t>
      </w:r>
    </w:p>
    <w:p w:rsidR="00F43A83" w:rsidRPr="00F43A83" w:rsidRDefault="00F43A83" w:rsidP="00F43A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43A83">
        <w:rPr>
          <w:sz w:val="28"/>
          <w:szCs w:val="28"/>
        </w:rPr>
        <w:t>Критерии оценивания конкурсных мероприятий Проекта разрабатываются оргкомитетом и утверждаются приказом начальника Управления образования.</w:t>
      </w:r>
    </w:p>
    <w:p w:rsidR="00F43A83" w:rsidRPr="00F43A83" w:rsidRDefault="00F43A83" w:rsidP="00F43A83">
      <w:pPr>
        <w:ind w:firstLine="540"/>
        <w:jc w:val="both"/>
        <w:rPr>
          <w:sz w:val="28"/>
          <w:szCs w:val="28"/>
        </w:rPr>
      </w:pPr>
      <w:r w:rsidRPr="00F43A83">
        <w:rPr>
          <w:sz w:val="28"/>
          <w:szCs w:val="28"/>
        </w:rPr>
        <w:t xml:space="preserve">1.5. Информация о Проекте размещается на официальном сайте Управления образования </w:t>
      </w:r>
      <w:hyperlink r:id="rId14" w:history="1">
        <w:r w:rsidRPr="00F43A83">
          <w:rPr>
            <w:rStyle w:val="a4"/>
            <w:sz w:val="28"/>
            <w:szCs w:val="28"/>
            <w:lang w:val="en-US"/>
          </w:rPr>
          <w:t>www</w:t>
        </w:r>
        <w:r w:rsidRPr="00F43A83">
          <w:rPr>
            <w:rStyle w:val="a4"/>
            <w:sz w:val="28"/>
            <w:szCs w:val="28"/>
          </w:rPr>
          <w:t>.</w:t>
        </w:r>
        <w:r w:rsidRPr="00F43A83">
          <w:rPr>
            <w:rStyle w:val="a4"/>
            <w:sz w:val="28"/>
            <w:szCs w:val="28"/>
            <w:lang w:val="en-US"/>
          </w:rPr>
          <w:t>obr</w:t>
        </w:r>
        <w:r w:rsidRPr="00F43A83">
          <w:rPr>
            <w:rStyle w:val="a4"/>
            <w:sz w:val="28"/>
            <w:szCs w:val="28"/>
          </w:rPr>
          <w:t>-</w:t>
        </w:r>
        <w:r w:rsidRPr="00F43A83">
          <w:rPr>
            <w:rStyle w:val="a4"/>
            <w:sz w:val="28"/>
            <w:szCs w:val="28"/>
            <w:lang w:val="en-US"/>
          </w:rPr>
          <w:t>ku</w:t>
        </w:r>
        <w:r w:rsidRPr="00F43A83">
          <w:rPr>
            <w:rStyle w:val="a4"/>
            <w:sz w:val="28"/>
            <w:szCs w:val="28"/>
          </w:rPr>
          <w:t>.</w:t>
        </w:r>
        <w:r w:rsidRPr="00F43A83">
          <w:rPr>
            <w:rStyle w:val="a4"/>
            <w:sz w:val="28"/>
            <w:szCs w:val="28"/>
            <w:lang w:val="en-US"/>
          </w:rPr>
          <w:t>ru</w:t>
        </w:r>
      </w:hyperlink>
      <w:r w:rsidRPr="00F43A83">
        <w:rPr>
          <w:sz w:val="28"/>
          <w:szCs w:val="28"/>
        </w:rPr>
        <w:t xml:space="preserve"> и на официальном сайте ЦДО </w:t>
      </w:r>
      <w:hyperlink r:id="rId15" w:history="1">
        <w:r w:rsidRPr="00F43A83">
          <w:rPr>
            <w:rStyle w:val="a4"/>
            <w:sz w:val="28"/>
            <w:szCs w:val="28"/>
          </w:rPr>
          <w:t>http://cdoku.ru</w:t>
        </w:r>
      </w:hyperlink>
      <w:r w:rsidRPr="00F43A83">
        <w:rPr>
          <w:sz w:val="28"/>
          <w:szCs w:val="28"/>
        </w:rPr>
        <w:t>, в разделе «Конкурсы, проекты, фестивали»/«Социально-педагогические проекты».</w:t>
      </w:r>
    </w:p>
    <w:p w:rsidR="00F43A83" w:rsidRDefault="00F43A83" w:rsidP="007B1928">
      <w:pPr>
        <w:jc w:val="center"/>
        <w:rPr>
          <w:b/>
          <w:sz w:val="28"/>
          <w:szCs w:val="28"/>
        </w:rPr>
      </w:pPr>
    </w:p>
    <w:p w:rsidR="007B1928" w:rsidRPr="008A3499" w:rsidRDefault="007B1928" w:rsidP="007B1928">
      <w:pPr>
        <w:jc w:val="center"/>
        <w:rPr>
          <w:sz w:val="28"/>
          <w:szCs w:val="28"/>
        </w:rPr>
      </w:pPr>
      <w:r w:rsidRPr="008A3499">
        <w:rPr>
          <w:b/>
          <w:sz w:val="28"/>
          <w:szCs w:val="28"/>
        </w:rPr>
        <w:t>2. ЦЕЛЬ И ЗАДАЧИ ПРОЕКТА</w:t>
      </w:r>
    </w:p>
    <w:p w:rsidR="007B1928" w:rsidRPr="008A3499" w:rsidRDefault="007B1928" w:rsidP="007B1928">
      <w:pPr>
        <w:tabs>
          <w:tab w:val="left" w:pos="0"/>
        </w:tabs>
        <w:ind w:firstLine="680"/>
        <w:jc w:val="both"/>
        <w:rPr>
          <w:spacing w:val="-10"/>
          <w:sz w:val="28"/>
          <w:szCs w:val="28"/>
        </w:rPr>
      </w:pPr>
      <w:r w:rsidRPr="008A3499">
        <w:rPr>
          <w:sz w:val="28"/>
          <w:szCs w:val="28"/>
        </w:rPr>
        <w:t xml:space="preserve">2.1. Проект организуется с целью </w:t>
      </w:r>
      <w:r w:rsidRPr="008A3499">
        <w:rPr>
          <w:rFonts w:eastAsia="Calibri"/>
          <w:sz w:val="28"/>
          <w:szCs w:val="28"/>
        </w:rPr>
        <w:t>создания условий</w:t>
      </w:r>
      <w:r w:rsidRPr="008A3499">
        <w:rPr>
          <w:spacing w:val="-10"/>
          <w:sz w:val="28"/>
          <w:szCs w:val="28"/>
        </w:rPr>
        <w:t xml:space="preserve"> для  развития экологической культуры и формирования ценностных ориентаций учащихся.</w:t>
      </w:r>
    </w:p>
    <w:p w:rsidR="007B1928" w:rsidRPr="008A3499" w:rsidRDefault="007B1928" w:rsidP="007B1928">
      <w:pPr>
        <w:ind w:firstLine="709"/>
        <w:jc w:val="both"/>
        <w:rPr>
          <w:color w:val="000000"/>
          <w:sz w:val="28"/>
          <w:szCs w:val="28"/>
        </w:rPr>
      </w:pPr>
      <w:r w:rsidRPr="008A3499">
        <w:rPr>
          <w:color w:val="000000"/>
          <w:sz w:val="28"/>
          <w:szCs w:val="28"/>
        </w:rPr>
        <w:t>2.2. Задачами проекта являются:</w:t>
      </w:r>
    </w:p>
    <w:p w:rsidR="007B1928" w:rsidRPr="008A3499" w:rsidRDefault="007B1928" w:rsidP="007B1928">
      <w:pPr>
        <w:ind w:firstLine="709"/>
        <w:jc w:val="both"/>
        <w:rPr>
          <w:color w:val="000000"/>
          <w:sz w:val="28"/>
          <w:szCs w:val="28"/>
        </w:rPr>
      </w:pPr>
      <w:r w:rsidRPr="008A3499">
        <w:rPr>
          <w:color w:val="000000"/>
          <w:sz w:val="28"/>
          <w:szCs w:val="28"/>
        </w:rPr>
        <w:t>- воспитывать бережное отношение к природе;</w:t>
      </w:r>
    </w:p>
    <w:p w:rsidR="007B1928" w:rsidRPr="008A3499" w:rsidRDefault="007B1928" w:rsidP="007B1928">
      <w:pPr>
        <w:widowControl w:val="0"/>
        <w:tabs>
          <w:tab w:val="left" w:pos="0"/>
          <w:tab w:val="left" w:pos="1134"/>
        </w:tabs>
        <w:autoSpaceDE w:val="0"/>
        <w:ind w:left="708" w:firstLine="1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- повышать экологическую грамотность;</w:t>
      </w:r>
    </w:p>
    <w:p w:rsidR="007B1928" w:rsidRDefault="007B1928" w:rsidP="007B192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- развивать творческие, интеллектуальные и коммуникативные</w:t>
      </w:r>
      <w:r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способности учащихся начальной школы.</w:t>
      </w:r>
    </w:p>
    <w:p w:rsidR="001A534A" w:rsidRDefault="001A534A" w:rsidP="007B192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B1928" w:rsidRPr="008A3499" w:rsidRDefault="007B1928" w:rsidP="007B1928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8A3499">
        <w:rPr>
          <w:b/>
          <w:sz w:val="28"/>
          <w:szCs w:val="28"/>
        </w:rPr>
        <w:t>3. УЧАСТНИКИ ПРОЕКТА</w:t>
      </w:r>
    </w:p>
    <w:p w:rsidR="007B1928" w:rsidRDefault="007B1928" w:rsidP="007B192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3.1. В Проекте имеют право участвовать классные коллективы учащихся 3-4-х классов муниципальных общеобразовательных учреждений Каменск-Уральского городского округа с классным руководителем либо куратором группы. Каждое образовательное учреждение может выдвинуть на участие в Проекте один классный коллектив.</w:t>
      </w:r>
    </w:p>
    <w:p w:rsidR="001A534A" w:rsidRDefault="001A534A" w:rsidP="007B192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B1928" w:rsidRPr="008A3499" w:rsidRDefault="007B1928" w:rsidP="007B1928">
      <w:pPr>
        <w:tabs>
          <w:tab w:val="left" w:pos="426"/>
        </w:tabs>
        <w:jc w:val="center"/>
        <w:rPr>
          <w:sz w:val="28"/>
          <w:szCs w:val="28"/>
        </w:rPr>
      </w:pPr>
      <w:r w:rsidRPr="008A3499">
        <w:rPr>
          <w:b/>
          <w:sz w:val="28"/>
          <w:szCs w:val="28"/>
        </w:rPr>
        <w:t>4.  УСЛОВИЯ ПРОВЕДЕНИЯ ПРОЕКТА</w:t>
      </w:r>
    </w:p>
    <w:p w:rsidR="007B1928" w:rsidRPr="008A3499" w:rsidRDefault="007B1928" w:rsidP="007B1928">
      <w:pPr>
        <w:pStyle w:val="a3"/>
        <w:numPr>
          <w:ilvl w:val="1"/>
          <w:numId w:val="15"/>
        </w:numPr>
        <w:tabs>
          <w:tab w:val="left" w:pos="426"/>
          <w:tab w:val="left" w:pos="567"/>
        </w:tabs>
        <w:ind w:left="0" w:firstLine="68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Подготовкой и проведением Проекта занимается оргкомитет, состав которого утверждается приказом начальника Управления образования.</w:t>
      </w:r>
    </w:p>
    <w:p w:rsidR="007B1928" w:rsidRPr="008A3499" w:rsidRDefault="007B1928" w:rsidP="007B1928">
      <w:pPr>
        <w:pStyle w:val="a3"/>
        <w:numPr>
          <w:ilvl w:val="1"/>
          <w:numId w:val="15"/>
        </w:numPr>
        <w:tabs>
          <w:tab w:val="left" w:pos="426"/>
          <w:tab w:val="left" w:pos="567"/>
        </w:tabs>
        <w:ind w:left="0" w:firstLine="68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 xml:space="preserve">Оргкомитет создаёт и осуществляет свою деятельность для обеспечения согласованных действий заинтересованных организаций, Управления образования, участников Проекта при решении задач эффективной, качественной и своевременной </w:t>
      </w:r>
      <w:r w:rsidRPr="008A3499">
        <w:rPr>
          <w:rFonts w:eastAsiaTheme="minorHAnsi"/>
          <w:sz w:val="28"/>
          <w:szCs w:val="28"/>
          <w:lang w:eastAsia="en-US"/>
        </w:rPr>
        <w:lastRenderedPageBreak/>
        <w:t>подготовки и проведения ме</w:t>
      </w:r>
      <w:r>
        <w:rPr>
          <w:rFonts w:eastAsiaTheme="minorHAnsi"/>
          <w:sz w:val="28"/>
          <w:szCs w:val="28"/>
          <w:lang w:eastAsia="en-US"/>
        </w:rPr>
        <w:t>роприятий Проекта,</w:t>
      </w:r>
      <w:r w:rsidRPr="008A3499">
        <w:rPr>
          <w:rFonts w:eastAsiaTheme="minorHAnsi"/>
          <w:sz w:val="28"/>
          <w:szCs w:val="28"/>
          <w:lang w:eastAsia="en-US"/>
        </w:rPr>
        <w:t xml:space="preserve"> в рамках своих полномочий вправе принимать решения, оформляемые протоколами.</w:t>
      </w:r>
    </w:p>
    <w:p w:rsidR="007B1928" w:rsidRPr="008A3499" w:rsidRDefault="007B1928" w:rsidP="007B1928">
      <w:pPr>
        <w:pStyle w:val="a3"/>
        <w:numPr>
          <w:ilvl w:val="1"/>
          <w:numId w:val="15"/>
        </w:numPr>
        <w:tabs>
          <w:tab w:val="left" w:pos="426"/>
          <w:tab w:val="left" w:pos="567"/>
        </w:tabs>
        <w:ind w:left="0" w:firstLine="68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Проведение Проекта подразумевает поэтапную реализацию мероприятий: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>- прием заявок от классных коллективов общеобразовательных организаций в оргкомитет на участие в</w:t>
      </w:r>
      <w:r w:rsidR="007231B1">
        <w:rPr>
          <w:szCs w:val="28"/>
        </w:rPr>
        <w:t xml:space="preserve"> </w:t>
      </w:r>
      <w:r w:rsidRPr="008A3499">
        <w:rPr>
          <w:szCs w:val="28"/>
        </w:rPr>
        <w:t xml:space="preserve">Проекте. Заявки принимаются по установленной форме на адрес электронной почты </w:t>
      </w:r>
      <w:r w:rsidRPr="008A3499">
        <w:rPr>
          <w:szCs w:val="28"/>
          <w:u w:val="single"/>
          <w:lang w:val="en-US"/>
        </w:rPr>
        <w:t>gusevadv</w:t>
      </w:r>
      <w:r w:rsidRPr="008A3499">
        <w:rPr>
          <w:szCs w:val="28"/>
          <w:u w:val="single"/>
        </w:rPr>
        <w:t>@</w:t>
      </w:r>
      <w:r w:rsidRPr="008A3499">
        <w:rPr>
          <w:szCs w:val="28"/>
          <w:u w:val="single"/>
          <w:lang w:val="en-US"/>
        </w:rPr>
        <w:t>cdoku</w:t>
      </w:r>
      <w:r w:rsidRPr="008A3499">
        <w:rPr>
          <w:szCs w:val="28"/>
          <w:u w:val="single"/>
        </w:rPr>
        <w:t>.</w:t>
      </w:r>
      <w:r w:rsidRPr="008A3499">
        <w:rPr>
          <w:szCs w:val="28"/>
          <w:u w:val="single"/>
          <w:lang w:val="en-US"/>
        </w:rPr>
        <w:t>ru</w:t>
      </w:r>
      <w:r w:rsidRPr="008A3499">
        <w:rPr>
          <w:szCs w:val="28"/>
        </w:rPr>
        <w:t xml:space="preserve"> </w:t>
      </w:r>
      <w:r w:rsidR="00F43A83">
        <w:rPr>
          <w:szCs w:val="28"/>
        </w:rPr>
        <w:t xml:space="preserve">ежегодно </w:t>
      </w:r>
      <w:r w:rsidRPr="008A3499">
        <w:rPr>
          <w:szCs w:val="28"/>
        </w:rPr>
        <w:t>не позднее 24 сентября (Приложение №1);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>- проведение членами оргкомитета тематических консультаций для участников Проекта;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 xml:space="preserve">- торжественная церемония открытия </w:t>
      </w:r>
      <w:r w:rsidR="001D78A4">
        <w:rPr>
          <w:szCs w:val="28"/>
        </w:rPr>
        <w:t>Проекта</w:t>
      </w:r>
      <w:r w:rsidRPr="008A3499">
        <w:rPr>
          <w:szCs w:val="28"/>
        </w:rPr>
        <w:t>;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>- проведение конкурсных, тематических мероприятий в соответствии с планом – графиком мероприятий Проекта;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>- оказание членами оргкомитета информационной, организационной поддержки участникам Проекта;</w:t>
      </w:r>
    </w:p>
    <w:p w:rsidR="007B1928" w:rsidRPr="008A3499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>- информационное сопровождение реализации Проекта. Освещение в СМИ, на официальных сайтах Управления образования и ЦДО информации о ходе реализации мероприятий Проекта;</w:t>
      </w:r>
    </w:p>
    <w:p w:rsidR="007B1928" w:rsidRDefault="007B1928" w:rsidP="007B1928">
      <w:pPr>
        <w:pStyle w:val="a5"/>
        <w:ind w:firstLine="709"/>
        <w:jc w:val="both"/>
        <w:rPr>
          <w:szCs w:val="28"/>
        </w:rPr>
      </w:pPr>
      <w:r w:rsidRPr="008A3499">
        <w:rPr>
          <w:szCs w:val="28"/>
        </w:rPr>
        <w:t xml:space="preserve">- торжественная церемония закрытия </w:t>
      </w:r>
      <w:r w:rsidR="001D78A4">
        <w:rPr>
          <w:szCs w:val="28"/>
        </w:rPr>
        <w:t>Проекта</w:t>
      </w:r>
      <w:r w:rsidRPr="008A3499">
        <w:rPr>
          <w:szCs w:val="28"/>
        </w:rPr>
        <w:t>.</w:t>
      </w:r>
    </w:p>
    <w:p w:rsidR="001A534A" w:rsidRPr="008A3499" w:rsidRDefault="001A534A" w:rsidP="007B1928">
      <w:pPr>
        <w:pStyle w:val="a5"/>
        <w:ind w:firstLine="709"/>
        <w:jc w:val="both"/>
        <w:rPr>
          <w:szCs w:val="28"/>
        </w:rPr>
      </w:pPr>
    </w:p>
    <w:p w:rsidR="00C161E1" w:rsidRPr="008A3499" w:rsidRDefault="007B1928" w:rsidP="007231B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43A83">
        <w:rPr>
          <w:b/>
          <w:sz w:val="28"/>
          <w:szCs w:val="28"/>
        </w:rPr>
        <w:t xml:space="preserve"> </w:t>
      </w:r>
      <w:r w:rsidRPr="008A3499">
        <w:rPr>
          <w:b/>
          <w:sz w:val="28"/>
          <w:szCs w:val="28"/>
        </w:rPr>
        <w:t>ПОРЯДОК ОЦЕНИВАНИЯ МЕРОПРИЯТИЙ ПРОЕКТА</w:t>
      </w:r>
    </w:p>
    <w:p w:rsidR="007B1928" w:rsidRPr="008A3499" w:rsidRDefault="007B1928" w:rsidP="007B1928">
      <w:pPr>
        <w:pStyle w:val="a3"/>
        <w:suppressAutoHyphens/>
        <w:ind w:left="0" w:firstLine="698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5.1. Оргкомитет формирует состав жюри для оценивания участников каждого конкурсного мероприятия Проекта из числа представителей ЦДО, учреждений культуры, средств массовой информации, общественных организаций по</w:t>
      </w:r>
      <w:r w:rsidR="00EC758D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согласованию с Управлени</w:t>
      </w:r>
      <w:r w:rsidR="00EC758D">
        <w:rPr>
          <w:sz w:val="28"/>
          <w:szCs w:val="28"/>
        </w:rPr>
        <w:t>ем</w:t>
      </w:r>
      <w:r w:rsidRPr="008A3499">
        <w:rPr>
          <w:sz w:val="28"/>
          <w:szCs w:val="28"/>
        </w:rPr>
        <w:t xml:space="preserve"> образования. </w:t>
      </w:r>
    </w:p>
    <w:p w:rsidR="007B1928" w:rsidRPr="008A3499" w:rsidRDefault="007B1928" w:rsidP="007B1928">
      <w:pPr>
        <w:suppressAutoHyphens/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В состав жюри Проекта не могут быть включены члены оргкомитета.                         При формировании состава жюри должен быть исключен конфликт интересов.</w:t>
      </w:r>
    </w:p>
    <w:p w:rsidR="007B1928" w:rsidRPr="008A3499" w:rsidRDefault="007B1928" w:rsidP="007B1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При возникновении конфликта интересов у члена жюри, он обязан до начала конкурсного мероприятия заявить об этом в оргкомитет. В этом случае данный член жюри подлежит замене иным лицом в соответствии с настоящим Положением.</w:t>
      </w:r>
    </w:p>
    <w:p w:rsidR="007B1928" w:rsidRPr="008A3499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Жюри Проекта осуществляет св</w:t>
      </w:r>
      <w:r>
        <w:rPr>
          <w:sz w:val="28"/>
          <w:szCs w:val="28"/>
        </w:rPr>
        <w:t xml:space="preserve">ою деятельность на общественных </w:t>
      </w:r>
      <w:r w:rsidRPr="008A3499">
        <w:rPr>
          <w:sz w:val="28"/>
          <w:szCs w:val="28"/>
        </w:rPr>
        <w:t>началах.</w:t>
      </w:r>
    </w:p>
    <w:p w:rsidR="007B1928" w:rsidRPr="008A3499" w:rsidRDefault="007B1928" w:rsidP="007B1928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 xml:space="preserve">5.2. Оцениванию подлежит каждое конкурсное мероприятие согласно Положению о мероприятии. </w:t>
      </w:r>
    </w:p>
    <w:p w:rsidR="007B1928" w:rsidRPr="008A3499" w:rsidRDefault="007B1928" w:rsidP="007B1928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A3499">
        <w:rPr>
          <w:sz w:val="28"/>
          <w:szCs w:val="28"/>
        </w:rPr>
        <w:t>При</w:t>
      </w:r>
      <w:r w:rsidR="001A534A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оценивании каждого конкурсного мероприятия членами жюри выставляются баллы и/или результаты в оценочные листы (Приложение № 2):</w:t>
      </w:r>
      <w:r w:rsidRPr="008A3499">
        <w:rPr>
          <w:sz w:val="28"/>
          <w:szCs w:val="28"/>
          <w:bdr w:val="none" w:sz="0" w:space="0" w:color="auto" w:frame="1"/>
        </w:rPr>
        <w:t xml:space="preserve"> </w:t>
      </w:r>
    </w:p>
    <w:p w:rsidR="007B1928" w:rsidRPr="008A3499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После заполнения оценочные листы передаются ко</w:t>
      </w:r>
      <w:r>
        <w:rPr>
          <w:sz w:val="28"/>
          <w:szCs w:val="28"/>
        </w:rPr>
        <w:t>ординатору Проекта</w:t>
      </w:r>
      <w:r w:rsidRPr="008A3499">
        <w:rPr>
          <w:sz w:val="28"/>
          <w:szCs w:val="28"/>
        </w:rPr>
        <w:t xml:space="preserve"> для оформления итогового протокола конкурсного мероприятия (Приложение № 3).</w:t>
      </w:r>
    </w:p>
    <w:p w:rsidR="007B1928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5.3.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В итоговом протоколе координатор Проекта, исходя из оценочных листов членов жюри, вычисляет и проставляет средний балл участни</w:t>
      </w:r>
      <w:r w:rsidR="007231B1">
        <w:rPr>
          <w:sz w:val="28"/>
          <w:szCs w:val="28"/>
        </w:rPr>
        <w:t xml:space="preserve">ков конкурсного мероприятия (до </w:t>
      </w:r>
      <w:r w:rsidRPr="008A3499">
        <w:rPr>
          <w:sz w:val="28"/>
          <w:szCs w:val="28"/>
        </w:rPr>
        <w:t>сотых балла).</w:t>
      </w:r>
    </w:p>
    <w:p w:rsidR="007B1928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5.4.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Итоговый протокол каждого мероприятия Проекта размещается</w:t>
      </w:r>
      <w:r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на официальном сайте ЦДО.</w:t>
      </w:r>
    </w:p>
    <w:p w:rsidR="007B1928" w:rsidRPr="008A3499" w:rsidRDefault="007B1928" w:rsidP="007B1928">
      <w:pPr>
        <w:tabs>
          <w:tab w:val="left" w:pos="993"/>
        </w:tabs>
        <w:ind w:firstLine="568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5.5.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 xml:space="preserve">По завершении всех конкурсных </w:t>
      </w:r>
      <w:r>
        <w:rPr>
          <w:sz w:val="28"/>
          <w:szCs w:val="28"/>
        </w:rPr>
        <w:t xml:space="preserve">мероприятий Проекта координатор </w:t>
      </w:r>
      <w:r w:rsidRPr="008A3499">
        <w:rPr>
          <w:sz w:val="28"/>
          <w:szCs w:val="28"/>
        </w:rPr>
        <w:t>Проекта суммирует средние баллы каждого из конкурсных мероприятий, заполняет общий итоговый протокол (Приложение № 4).</w:t>
      </w:r>
    </w:p>
    <w:p w:rsidR="007B1928" w:rsidRPr="008A3499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lastRenderedPageBreak/>
        <w:t>5.6.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Координатор Проекта</w:t>
      </w:r>
      <w:r>
        <w:rPr>
          <w:sz w:val="28"/>
          <w:szCs w:val="28"/>
        </w:rPr>
        <w:t xml:space="preserve"> на основании суммарных баллов, </w:t>
      </w:r>
      <w:r w:rsidRPr="008A3499">
        <w:rPr>
          <w:sz w:val="28"/>
          <w:szCs w:val="28"/>
        </w:rPr>
        <w:t>определенных общим итоговым протоколом, составляет рейтинг участников Проекта. Победителем в Проекте становится участник, набравший максимальную сумму баллов и занимающий первое место в рейтинге.</w:t>
      </w:r>
    </w:p>
    <w:p w:rsidR="007B1928" w:rsidRPr="008A3499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5.7.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В Проекте определяются 2 призера. Призерами являются участники Проекта, занявшие второе и третье место в рейтинге.</w:t>
      </w:r>
    </w:p>
    <w:p w:rsidR="007B1928" w:rsidRPr="008A3499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5.8.</w:t>
      </w:r>
      <w:r w:rsidR="007231B1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>Общее количество победителей в Проекте не может быть более одного, а призеров – не более двух команд.</w:t>
      </w:r>
    </w:p>
    <w:p w:rsidR="007B1928" w:rsidRDefault="007B1928" w:rsidP="007B1928">
      <w:pPr>
        <w:ind w:firstLine="709"/>
        <w:jc w:val="both"/>
        <w:rPr>
          <w:sz w:val="28"/>
          <w:szCs w:val="28"/>
        </w:rPr>
      </w:pPr>
      <w:r w:rsidRPr="008A3499">
        <w:rPr>
          <w:sz w:val="28"/>
          <w:szCs w:val="28"/>
        </w:rPr>
        <w:t xml:space="preserve">5.9. Информация о победителях и </w:t>
      </w:r>
      <w:r>
        <w:rPr>
          <w:sz w:val="28"/>
          <w:szCs w:val="28"/>
        </w:rPr>
        <w:t>призерах Проекта размещается</w:t>
      </w:r>
      <w:r w:rsidRPr="008A3499">
        <w:rPr>
          <w:sz w:val="28"/>
          <w:szCs w:val="28"/>
        </w:rPr>
        <w:t xml:space="preserve"> на официальных сайтах Управления образования и ЦДО в информационно-коммуникационной сети Интернет после оглашения его результатов на торжественной церемонии закрытия Проекта.</w:t>
      </w:r>
    </w:p>
    <w:p w:rsidR="001A534A" w:rsidRDefault="001A534A" w:rsidP="007231B1">
      <w:pPr>
        <w:jc w:val="center"/>
        <w:rPr>
          <w:b/>
          <w:sz w:val="28"/>
          <w:szCs w:val="28"/>
        </w:rPr>
      </w:pPr>
    </w:p>
    <w:p w:rsidR="002C411B" w:rsidRPr="002A2E89" w:rsidRDefault="007B1928" w:rsidP="007231B1">
      <w:pPr>
        <w:jc w:val="center"/>
        <w:rPr>
          <w:sz w:val="28"/>
          <w:szCs w:val="28"/>
        </w:rPr>
      </w:pPr>
      <w:r w:rsidRPr="002A2E89">
        <w:rPr>
          <w:b/>
          <w:sz w:val="28"/>
          <w:szCs w:val="28"/>
        </w:rPr>
        <w:t>6. ДЕЛОПРОИЗВОДСТВО</w:t>
      </w:r>
      <w:r w:rsidR="007231B1">
        <w:rPr>
          <w:b/>
          <w:sz w:val="28"/>
          <w:szCs w:val="28"/>
        </w:rPr>
        <w:t xml:space="preserve"> </w:t>
      </w:r>
      <w:r w:rsidRPr="008A3499">
        <w:rPr>
          <w:b/>
          <w:sz w:val="28"/>
          <w:szCs w:val="28"/>
        </w:rPr>
        <w:t>ПРОЕКТА</w:t>
      </w:r>
    </w:p>
    <w:p w:rsidR="007B1928" w:rsidRPr="008A3499" w:rsidRDefault="001A534A" w:rsidP="007B1928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928" w:rsidRPr="008A3499">
        <w:rPr>
          <w:sz w:val="28"/>
          <w:szCs w:val="28"/>
        </w:rPr>
        <w:t>Все решения оргкомитета оформляются протоколами.</w:t>
      </w:r>
    </w:p>
    <w:p w:rsidR="007B1928" w:rsidRPr="001A534A" w:rsidRDefault="001A534A" w:rsidP="001A534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7B1928" w:rsidRPr="001A534A">
        <w:rPr>
          <w:sz w:val="28"/>
          <w:szCs w:val="28"/>
        </w:rPr>
        <w:t>Члены жюри при оценивании конкурсного мероприятия заполняют оценочные листы по каждому мероприятию в соответствие с настоящим Положением.</w:t>
      </w:r>
    </w:p>
    <w:p w:rsidR="007B1928" w:rsidRPr="008A3499" w:rsidRDefault="001A534A" w:rsidP="001A534A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B1928" w:rsidRPr="008A3499">
        <w:rPr>
          <w:sz w:val="28"/>
          <w:szCs w:val="28"/>
        </w:rPr>
        <w:t>Координатор Проекта оформляет итоговые протоколы по результатам оценивания членами жюри (на основании оценочных листов членов жюри) по каждому конкурсному мероприятию Проекта.</w:t>
      </w:r>
    </w:p>
    <w:p w:rsidR="007B1928" w:rsidRPr="001A534A" w:rsidRDefault="001A534A" w:rsidP="001A534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7B1928" w:rsidRPr="001A534A">
        <w:rPr>
          <w:sz w:val="28"/>
          <w:szCs w:val="28"/>
        </w:rPr>
        <w:t>Координатор Проекта оформляет общий итоговый протокол по результатам всех конкурсных мероприятий Проекта и направляет его в оргкомитет.</w:t>
      </w:r>
    </w:p>
    <w:p w:rsidR="007B1928" w:rsidRDefault="001A534A" w:rsidP="001A534A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7B1928" w:rsidRPr="001A534A">
        <w:rPr>
          <w:sz w:val="28"/>
          <w:szCs w:val="28"/>
        </w:rPr>
        <w:t>Протоколы жюри хранятся в ЦДО 3 года.</w:t>
      </w:r>
    </w:p>
    <w:p w:rsidR="001A534A" w:rsidRPr="001A534A" w:rsidRDefault="001A534A" w:rsidP="001A534A">
      <w:pPr>
        <w:ind w:left="568"/>
        <w:jc w:val="both"/>
        <w:rPr>
          <w:sz w:val="28"/>
          <w:szCs w:val="28"/>
        </w:rPr>
      </w:pPr>
    </w:p>
    <w:p w:rsidR="002C411B" w:rsidRPr="002A2E89" w:rsidRDefault="007B1928" w:rsidP="001A534A">
      <w:pPr>
        <w:pStyle w:val="a3"/>
        <w:ind w:left="0"/>
        <w:jc w:val="center"/>
        <w:rPr>
          <w:sz w:val="28"/>
          <w:szCs w:val="28"/>
        </w:rPr>
      </w:pPr>
      <w:r w:rsidRPr="002A2E89">
        <w:rPr>
          <w:b/>
          <w:sz w:val="28"/>
          <w:szCs w:val="28"/>
        </w:rPr>
        <w:t>7. ПОДВЕДЕНИЕ ИТОГОВ И НАГРАЖДЕНИЕ УЧАСТНИКОВ</w:t>
      </w:r>
    </w:p>
    <w:p w:rsidR="007B1928" w:rsidRPr="008A3499" w:rsidRDefault="007B1928" w:rsidP="007B1928">
      <w:pPr>
        <w:pStyle w:val="a3"/>
        <w:ind w:left="0" w:firstLine="450"/>
        <w:jc w:val="both"/>
        <w:rPr>
          <w:color w:val="FF0000"/>
          <w:sz w:val="28"/>
          <w:szCs w:val="28"/>
        </w:rPr>
      </w:pPr>
      <w:r w:rsidRPr="008A3499">
        <w:rPr>
          <w:sz w:val="28"/>
          <w:szCs w:val="28"/>
        </w:rPr>
        <w:t>7.1. Награждение участников Проекта проводится на</w:t>
      </w:r>
      <w:r w:rsidR="001D78A4">
        <w:rPr>
          <w:sz w:val="28"/>
          <w:szCs w:val="28"/>
        </w:rPr>
        <w:t xml:space="preserve"> </w:t>
      </w:r>
      <w:r w:rsidRPr="008A3499">
        <w:rPr>
          <w:sz w:val="28"/>
          <w:szCs w:val="28"/>
        </w:rPr>
        <w:t xml:space="preserve">торжественной церемонии закрытия </w:t>
      </w:r>
      <w:r w:rsidR="001D78A4">
        <w:rPr>
          <w:sz w:val="28"/>
          <w:szCs w:val="28"/>
        </w:rPr>
        <w:t>Проекта</w:t>
      </w:r>
      <w:r w:rsidRPr="008A3499">
        <w:rPr>
          <w:sz w:val="28"/>
          <w:szCs w:val="28"/>
        </w:rPr>
        <w:t>.</w:t>
      </w:r>
    </w:p>
    <w:p w:rsidR="007B1928" w:rsidRPr="008A3499" w:rsidRDefault="007B1928" w:rsidP="007B1928">
      <w:pPr>
        <w:pStyle w:val="a3"/>
        <w:ind w:left="0" w:firstLine="45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7.2. Победители, призеры каждого мероприятия Проекта награждаются грамотами.</w:t>
      </w:r>
    </w:p>
    <w:p w:rsidR="007B1928" w:rsidRPr="008A3499" w:rsidRDefault="007B1928" w:rsidP="007B1928">
      <w:pPr>
        <w:pStyle w:val="a3"/>
        <w:ind w:left="0" w:firstLine="45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 xml:space="preserve">7.3. Классные руководители (кураторы) классов победителей и призеров Проекта награждаются благодарственными письмами Управления образования. </w:t>
      </w:r>
    </w:p>
    <w:p w:rsidR="007B1928" w:rsidRPr="008A3499" w:rsidRDefault="007B1928" w:rsidP="007B1928">
      <w:pPr>
        <w:pStyle w:val="a3"/>
        <w:ind w:left="0" w:firstLine="450"/>
        <w:jc w:val="both"/>
        <w:rPr>
          <w:sz w:val="28"/>
          <w:szCs w:val="28"/>
        </w:rPr>
      </w:pPr>
      <w:r w:rsidRPr="008A3499">
        <w:rPr>
          <w:sz w:val="28"/>
          <w:szCs w:val="28"/>
        </w:rPr>
        <w:t>7.4. Классам – победителям и призерам социально-педагогического проекта при выделении Администрацией Каменск-Уральского городского округа ассигнований из местного бюджета предоставляются средства на организацию отдыха и оздоровления.</w:t>
      </w:r>
    </w:p>
    <w:p w:rsidR="0022498F" w:rsidRDefault="0022498F" w:rsidP="007B1928">
      <w:pPr>
        <w:jc w:val="center"/>
      </w:pPr>
    </w:p>
    <w:p w:rsidR="00884C2C" w:rsidRDefault="00884C2C" w:rsidP="007B1928">
      <w:pPr>
        <w:jc w:val="center"/>
      </w:pPr>
    </w:p>
    <w:p w:rsidR="00884C2C" w:rsidRDefault="00884C2C" w:rsidP="007B1928">
      <w:pPr>
        <w:jc w:val="center"/>
      </w:pPr>
    </w:p>
    <w:p w:rsidR="00884C2C" w:rsidRDefault="00884C2C" w:rsidP="007B1928">
      <w:pPr>
        <w:jc w:val="center"/>
      </w:pPr>
    </w:p>
    <w:p w:rsidR="00884C2C" w:rsidRDefault="00884C2C" w:rsidP="007B1928">
      <w:pPr>
        <w:jc w:val="center"/>
        <w:sectPr w:rsidR="00884C2C" w:rsidSect="002249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84C2C" w:rsidTr="00B138C8">
        <w:tc>
          <w:tcPr>
            <w:tcW w:w="4926" w:type="dxa"/>
          </w:tcPr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lastRenderedPageBreak/>
              <w:t>Приложение № 1</w:t>
            </w:r>
          </w:p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«Добрые сердца – живая планета!»</w:t>
            </w:r>
          </w:p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:rsidR="00884C2C" w:rsidRPr="009F364E" w:rsidRDefault="00884C2C" w:rsidP="00884C2C">
      <w:pPr>
        <w:spacing w:line="360" w:lineRule="auto"/>
        <w:jc w:val="center"/>
      </w:pPr>
      <w:r w:rsidRPr="009F364E">
        <w:t xml:space="preserve">Заявка </w:t>
      </w:r>
    </w:p>
    <w:p w:rsidR="00884C2C" w:rsidRPr="009F364E" w:rsidRDefault="00884C2C" w:rsidP="00884C2C">
      <w:pPr>
        <w:spacing w:line="360" w:lineRule="auto"/>
        <w:jc w:val="center"/>
      </w:pPr>
      <w:r w:rsidRPr="009F364E">
        <w:t xml:space="preserve">на участие в городском социально-педагогическом проекте </w:t>
      </w:r>
    </w:p>
    <w:p w:rsidR="00884C2C" w:rsidRPr="009F364E" w:rsidRDefault="00884C2C" w:rsidP="00884C2C">
      <w:pPr>
        <w:spacing w:line="360" w:lineRule="auto"/>
        <w:jc w:val="center"/>
      </w:pPr>
      <w:r w:rsidRPr="009F364E">
        <w:t>«Добрые сердца – живая планета!»</w:t>
      </w:r>
    </w:p>
    <w:p w:rsidR="00884C2C" w:rsidRPr="009F364E" w:rsidRDefault="00884C2C" w:rsidP="00884C2C"/>
    <w:tbl>
      <w:tblPr>
        <w:tblStyle w:val="af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2268"/>
        <w:gridCol w:w="2693"/>
        <w:gridCol w:w="3260"/>
      </w:tblGrid>
      <w:tr w:rsidR="00884C2C" w:rsidRPr="009F364E" w:rsidTr="00B138C8">
        <w:tc>
          <w:tcPr>
            <w:tcW w:w="2127" w:type="dxa"/>
          </w:tcPr>
          <w:p w:rsidR="00884C2C" w:rsidRPr="009F364E" w:rsidRDefault="00884C2C" w:rsidP="00B138C8">
            <w:pPr>
              <w:jc w:val="center"/>
            </w:pPr>
            <w:r w:rsidRPr="009F364E">
              <w:t>ОУ</w:t>
            </w:r>
          </w:p>
        </w:tc>
        <w:tc>
          <w:tcPr>
            <w:tcW w:w="1276" w:type="dxa"/>
          </w:tcPr>
          <w:p w:rsidR="00884C2C" w:rsidRPr="009F364E" w:rsidRDefault="00884C2C" w:rsidP="00B138C8">
            <w:pPr>
              <w:jc w:val="center"/>
            </w:pPr>
            <w:r w:rsidRPr="009F364E">
              <w:t>Класс</w:t>
            </w:r>
          </w:p>
        </w:tc>
        <w:tc>
          <w:tcPr>
            <w:tcW w:w="1417" w:type="dxa"/>
          </w:tcPr>
          <w:p w:rsidR="00884C2C" w:rsidRPr="009F364E" w:rsidRDefault="00884C2C" w:rsidP="00B138C8">
            <w:pPr>
              <w:jc w:val="center"/>
            </w:pPr>
            <w:r w:rsidRPr="009F364E">
              <w:t>Список класса</w:t>
            </w:r>
          </w:p>
        </w:tc>
        <w:tc>
          <w:tcPr>
            <w:tcW w:w="1418" w:type="dxa"/>
          </w:tcPr>
          <w:p w:rsidR="00884C2C" w:rsidRPr="009F364E" w:rsidRDefault="00884C2C" w:rsidP="00B138C8">
            <w:pPr>
              <w:jc w:val="center"/>
            </w:pPr>
            <w:r w:rsidRPr="009F364E">
              <w:t>Название команды</w:t>
            </w:r>
          </w:p>
        </w:tc>
        <w:tc>
          <w:tcPr>
            <w:tcW w:w="2268" w:type="dxa"/>
          </w:tcPr>
          <w:p w:rsidR="00884C2C" w:rsidRPr="009F364E" w:rsidRDefault="00884C2C" w:rsidP="00B138C8">
            <w:pPr>
              <w:jc w:val="center"/>
            </w:pPr>
            <w:r w:rsidRPr="009F364E">
              <w:t>ФИО классного руководителя</w:t>
            </w:r>
          </w:p>
          <w:p w:rsidR="00884C2C" w:rsidRPr="009F364E" w:rsidRDefault="00884C2C" w:rsidP="00B138C8">
            <w:pPr>
              <w:jc w:val="center"/>
            </w:pPr>
            <w:r w:rsidRPr="009F364E">
              <w:t>(куратора)</w:t>
            </w:r>
          </w:p>
        </w:tc>
        <w:tc>
          <w:tcPr>
            <w:tcW w:w="2693" w:type="dxa"/>
          </w:tcPr>
          <w:p w:rsidR="00884C2C" w:rsidRPr="009F364E" w:rsidRDefault="00884C2C" w:rsidP="00B138C8">
            <w:pPr>
              <w:jc w:val="center"/>
            </w:pPr>
            <w:r w:rsidRPr="009F364E">
              <w:t>Телефон</w:t>
            </w:r>
          </w:p>
          <w:p w:rsidR="00884C2C" w:rsidRPr="009F364E" w:rsidRDefault="00884C2C" w:rsidP="00B138C8">
            <w:pPr>
              <w:jc w:val="center"/>
            </w:pPr>
            <w:r w:rsidRPr="009F364E">
              <w:t>классного руководителя</w:t>
            </w:r>
          </w:p>
        </w:tc>
        <w:tc>
          <w:tcPr>
            <w:tcW w:w="3260" w:type="dxa"/>
          </w:tcPr>
          <w:p w:rsidR="00884C2C" w:rsidRPr="009F364E" w:rsidRDefault="00884C2C" w:rsidP="00B138C8">
            <w:pPr>
              <w:jc w:val="center"/>
            </w:pPr>
            <w:r w:rsidRPr="009F364E">
              <w:t>Адрес электронной почты</w:t>
            </w:r>
          </w:p>
          <w:p w:rsidR="00884C2C" w:rsidRPr="009F364E" w:rsidRDefault="00884C2C" w:rsidP="00B138C8">
            <w:pPr>
              <w:jc w:val="center"/>
            </w:pPr>
            <w:r w:rsidRPr="009F364E">
              <w:t>классного руководителя</w:t>
            </w:r>
          </w:p>
        </w:tc>
      </w:tr>
      <w:tr w:rsidR="00884C2C" w:rsidRPr="009F364E" w:rsidTr="00B138C8">
        <w:tc>
          <w:tcPr>
            <w:tcW w:w="2127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1276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1417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1418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2268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2693" w:type="dxa"/>
          </w:tcPr>
          <w:p w:rsidR="00884C2C" w:rsidRPr="009F364E" w:rsidRDefault="00884C2C" w:rsidP="00B138C8">
            <w:pPr>
              <w:jc w:val="center"/>
            </w:pPr>
          </w:p>
        </w:tc>
        <w:tc>
          <w:tcPr>
            <w:tcW w:w="3260" w:type="dxa"/>
          </w:tcPr>
          <w:p w:rsidR="00884C2C" w:rsidRPr="009F364E" w:rsidRDefault="00884C2C" w:rsidP="00B138C8">
            <w:pPr>
              <w:jc w:val="center"/>
            </w:pPr>
          </w:p>
        </w:tc>
      </w:tr>
    </w:tbl>
    <w:p w:rsidR="00884C2C" w:rsidRPr="009F364E" w:rsidRDefault="00884C2C" w:rsidP="00884C2C"/>
    <w:p w:rsidR="00884C2C" w:rsidRDefault="00884C2C" w:rsidP="00884C2C">
      <w:pPr>
        <w:tabs>
          <w:tab w:val="left" w:pos="6804"/>
        </w:tabs>
        <w:ind w:left="7088"/>
      </w:pPr>
    </w:p>
    <w:p w:rsidR="00D42443" w:rsidRPr="009F364E" w:rsidRDefault="00D42443" w:rsidP="00884C2C">
      <w:pPr>
        <w:tabs>
          <w:tab w:val="left" w:pos="6804"/>
        </w:tabs>
        <w:ind w:left="7088"/>
      </w:pP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84C2C" w:rsidTr="00B138C8">
        <w:tc>
          <w:tcPr>
            <w:tcW w:w="4784" w:type="dxa"/>
          </w:tcPr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t>Приложение № 2</w:t>
            </w:r>
          </w:p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F23CF6" w:rsidRPr="00D42443">
              <w:rPr>
                <w:sz w:val="20"/>
                <w:szCs w:val="20"/>
              </w:rPr>
              <w:t>Добрые сердца – живая планета!</w:t>
            </w:r>
            <w:r w:rsidRPr="00D42443">
              <w:rPr>
                <w:sz w:val="20"/>
                <w:szCs w:val="20"/>
              </w:rPr>
              <w:t>»</w:t>
            </w:r>
          </w:p>
          <w:p w:rsidR="00884C2C" w:rsidRDefault="00884C2C" w:rsidP="00B138C8">
            <w:pPr>
              <w:tabs>
                <w:tab w:val="left" w:pos="6804"/>
              </w:tabs>
              <w:jc w:val="right"/>
            </w:pPr>
          </w:p>
        </w:tc>
      </w:tr>
    </w:tbl>
    <w:p w:rsidR="00884C2C" w:rsidRPr="009F364E" w:rsidRDefault="00884C2C" w:rsidP="00884C2C">
      <w:pPr>
        <w:jc w:val="center"/>
      </w:pPr>
      <w:r w:rsidRPr="009F364E">
        <w:t>Оценочный лист _______________________ в рамках</w:t>
      </w:r>
    </w:p>
    <w:p w:rsidR="00884C2C" w:rsidRPr="009F364E" w:rsidRDefault="00884C2C" w:rsidP="00884C2C">
      <w:pPr>
        <w:jc w:val="center"/>
      </w:pPr>
      <w:r w:rsidRPr="009F364E">
        <w:t xml:space="preserve">                  (название мероприятия)</w:t>
      </w:r>
    </w:p>
    <w:p w:rsidR="00884C2C" w:rsidRPr="009F364E" w:rsidRDefault="00884C2C" w:rsidP="00884C2C">
      <w:pPr>
        <w:jc w:val="center"/>
      </w:pPr>
      <w:r w:rsidRPr="009F364E">
        <w:t>городского социально-педагогического проекта «</w:t>
      </w:r>
      <w:r w:rsidR="00027B8D" w:rsidRPr="009F364E">
        <w:t>Добрые сердца – живая планета!</w:t>
      </w:r>
      <w:r w:rsidRPr="009F364E">
        <w:t>»</w:t>
      </w:r>
    </w:p>
    <w:p w:rsidR="00884C2C" w:rsidRPr="009F364E" w:rsidRDefault="00884C2C" w:rsidP="00884C2C">
      <w:pPr>
        <w:jc w:val="right"/>
      </w:pPr>
    </w:p>
    <w:tbl>
      <w:tblPr>
        <w:tblpPr w:leftFromText="180" w:rightFromText="180" w:vertAnchor="text" w:horzAnchor="margin" w:tblpXSpec="center" w:tblpY="1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3"/>
        <w:gridCol w:w="1712"/>
        <w:gridCol w:w="839"/>
        <w:gridCol w:w="851"/>
        <w:gridCol w:w="992"/>
        <w:gridCol w:w="992"/>
        <w:gridCol w:w="1134"/>
        <w:gridCol w:w="1843"/>
      </w:tblGrid>
      <w:tr w:rsidR="00027B8D" w:rsidRPr="009F364E" w:rsidTr="00027B8D">
        <w:trPr>
          <w:trHeight w:val="352"/>
        </w:trPr>
        <w:tc>
          <w:tcPr>
            <w:tcW w:w="988" w:type="dxa"/>
            <w:vMerge w:val="restart"/>
          </w:tcPr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№</w:t>
            </w:r>
          </w:p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п/п</w:t>
            </w:r>
          </w:p>
        </w:tc>
        <w:tc>
          <w:tcPr>
            <w:tcW w:w="5103" w:type="dxa"/>
            <w:vMerge w:val="restart"/>
          </w:tcPr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ОУ</w:t>
            </w:r>
          </w:p>
        </w:tc>
        <w:tc>
          <w:tcPr>
            <w:tcW w:w="1712" w:type="dxa"/>
            <w:vMerge w:val="restart"/>
          </w:tcPr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Класс</w:t>
            </w:r>
          </w:p>
        </w:tc>
        <w:tc>
          <w:tcPr>
            <w:tcW w:w="4808" w:type="dxa"/>
            <w:gridSpan w:val="5"/>
          </w:tcPr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Критерии оценки</w:t>
            </w:r>
          </w:p>
        </w:tc>
        <w:tc>
          <w:tcPr>
            <w:tcW w:w="1843" w:type="dxa"/>
            <w:vMerge w:val="restart"/>
          </w:tcPr>
          <w:p w:rsidR="00027B8D" w:rsidRPr="009F364E" w:rsidRDefault="00027B8D" w:rsidP="00027B8D">
            <w:pPr>
              <w:spacing w:line="360" w:lineRule="auto"/>
              <w:jc w:val="center"/>
            </w:pPr>
            <w:r w:rsidRPr="009F364E">
              <w:t>Сумма баллов</w:t>
            </w:r>
          </w:p>
        </w:tc>
      </w:tr>
      <w:tr w:rsidR="00027B8D" w:rsidRPr="009F364E" w:rsidTr="00027B8D">
        <w:trPr>
          <w:trHeight w:val="352"/>
        </w:trPr>
        <w:tc>
          <w:tcPr>
            <w:tcW w:w="988" w:type="dxa"/>
            <w:vMerge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12" w:type="dxa"/>
            <w:vMerge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27B8D" w:rsidRPr="009F364E" w:rsidRDefault="00027B8D" w:rsidP="00B138C8">
            <w:pPr>
              <w:spacing w:line="360" w:lineRule="auto"/>
            </w:pPr>
          </w:p>
        </w:tc>
      </w:tr>
      <w:tr w:rsidR="00027B8D" w:rsidRPr="009F364E" w:rsidTr="00027B8D">
        <w:trPr>
          <w:trHeight w:val="352"/>
        </w:trPr>
        <w:tc>
          <w:tcPr>
            <w:tcW w:w="988" w:type="dxa"/>
          </w:tcPr>
          <w:p w:rsidR="00027B8D" w:rsidRPr="009F364E" w:rsidRDefault="00027B8D" w:rsidP="00B138C8">
            <w:pPr>
              <w:spacing w:line="360" w:lineRule="auto"/>
              <w:rPr>
                <w:b/>
              </w:rPr>
            </w:pPr>
          </w:p>
        </w:tc>
        <w:tc>
          <w:tcPr>
            <w:tcW w:w="5103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27B8D" w:rsidRPr="009F364E" w:rsidRDefault="00027B8D" w:rsidP="00B138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27B8D" w:rsidRPr="009F364E" w:rsidRDefault="00027B8D" w:rsidP="00B138C8">
            <w:pPr>
              <w:spacing w:line="360" w:lineRule="auto"/>
            </w:pPr>
          </w:p>
        </w:tc>
      </w:tr>
    </w:tbl>
    <w:p w:rsidR="00027B8D" w:rsidRPr="009F364E" w:rsidRDefault="00027B8D" w:rsidP="00027B8D">
      <w:pPr>
        <w:spacing w:line="360" w:lineRule="auto"/>
        <w:ind w:firstLine="709"/>
      </w:pPr>
      <w:r w:rsidRPr="009F364E">
        <w:t xml:space="preserve">Член жюри____________              ________________________________   </w:t>
      </w:r>
    </w:p>
    <w:p w:rsidR="00027B8D" w:rsidRDefault="00027B8D" w:rsidP="00027B8D">
      <w:pPr>
        <w:spacing w:line="360" w:lineRule="auto"/>
        <w:rPr>
          <w:sz w:val="20"/>
          <w:szCs w:val="20"/>
        </w:rPr>
      </w:pPr>
      <w:r w:rsidRPr="008A3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8A3499">
        <w:rPr>
          <w:sz w:val="28"/>
          <w:szCs w:val="28"/>
        </w:rPr>
        <w:t xml:space="preserve">  </w:t>
      </w:r>
      <w:r w:rsidRPr="008A3499">
        <w:rPr>
          <w:sz w:val="20"/>
          <w:szCs w:val="20"/>
        </w:rPr>
        <w:t xml:space="preserve">( подпись)            </w:t>
      </w:r>
      <w:r>
        <w:rPr>
          <w:sz w:val="20"/>
          <w:szCs w:val="20"/>
        </w:rPr>
        <w:t xml:space="preserve">                        </w:t>
      </w:r>
      <w:r w:rsidRPr="008A3499">
        <w:rPr>
          <w:sz w:val="20"/>
          <w:szCs w:val="20"/>
        </w:rPr>
        <w:t xml:space="preserve">               ( расшифровка подписи) </w:t>
      </w:r>
    </w:p>
    <w:p w:rsidR="00D42443" w:rsidRDefault="00D42443" w:rsidP="00027B8D">
      <w:pPr>
        <w:spacing w:line="360" w:lineRule="auto"/>
        <w:rPr>
          <w:sz w:val="20"/>
          <w:szCs w:val="20"/>
        </w:rPr>
      </w:pPr>
    </w:p>
    <w:p w:rsidR="00D42443" w:rsidRDefault="00D42443" w:rsidP="00027B8D">
      <w:pPr>
        <w:spacing w:line="360" w:lineRule="auto"/>
        <w:rPr>
          <w:sz w:val="20"/>
          <w:szCs w:val="20"/>
        </w:rPr>
      </w:pPr>
    </w:p>
    <w:p w:rsidR="009F364E" w:rsidRPr="008A3499" w:rsidRDefault="009F364E" w:rsidP="00027B8D">
      <w:pPr>
        <w:spacing w:line="360" w:lineRule="auto"/>
        <w:rPr>
          <w:sz w:val="20"/>
          <w:szCs w:val="20"/>
        </w:rPr>
      </w:pPr>
    </w:p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84C2C" w:rsidTr="00B138C8">
        <w:tc>
          <w:tcPr>
            <w:tcW w:w="4784" w:type="dxa"/>
          </w:tcPr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lastRenderedPageBreak/>
              <w:t>Приложение № 3</w:t>
            </w:r>
          </w:p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B1073F" w:rsidRPr="00D42443">
              <w:rPr>
                <w:sz w:val="20"/>
                <w:szCs w:val="20"/>
              </w:rPr>
              <w:t>Добрые сердца – живая планета!</w:t>
            </w:r>
            <w:r w:rsidRPr="00D42443">
              <w:rPr>
                <w:sz w:val="20"/>
                <w:szCs w:val="20"/>
              </w:rPr>
              <w:t>»</w:t>
            </w:r>
          </w:p>
          <w:p w:rsidR="00884C2C" w:rsidRPr="00D42443" w:rsidRDefault="00884C2C" w:rsidP="00B138C8">
            <w:pPr>
              <w:ind w:firstLine="2857"/>
              <w:jc w:val="right"/>
              <w:rPr>
                <w:sz w:val="20"/>
                <w:szCs w:val="20"/>
              </w:rPr>
            </w:pPr>
          </w:p>
        </w:tc>
      </w:tr>
    </w:tbl>
    <w:p w:rsidR="00884C2C" w:rsidRPr="009F364E" w:rsidRDefault="00884C2C" w:rsidP="00884C2C">
      <w:pPr>
        <w:jc w:val="center"/>
      </w:pPr>
      <w:r w:rsidRPr="009F364E">
        <w:t>Итоговый протокол ____________________________ в рамках</w:t>
      </w:r>
    </w:p>
    <w:p w:rsidR="00884C2C" w:rsidRPr="009F364E" w:rsidRDefault="00884C2C" w:rsidP="00884C2C">
      <w:pPr>
        <w:jc w:val="center"/>
      </w:pPr>
      <w:r w:rsidRPr="009F364E">
        <w:t>(название мероприятия)</w:t>
      </w:r>
    </w:p>
    <w:p w:rsidR="00884C2C" w:rsidRPr="009F364E" w:rsidRDefault="00884C2C" w:rsidP="00884C2C">
      <w:pPr>
        <w:jc w:val="center"/>
      </w:pPr>
      <w:r w:rsidRPr="009F364E">
        <w:t>городского социально-педагогического проекта</w:t>
      </w:r>
    </w:p>
    <w:p w:rsidR="00884C2C" w:rsidRPr="009F364E" w:rsidRDefault="00884C2C" w:rsidP="00884C2C">
      <w:pPr>
        <w:jc w:val="center"/>
      </w:pPr>
      <w:r w:rsidRPr="009F364E">
        <w:t>«</w:t>
      </w:r>
      <w:r w:rsidR="00812B7E" w:rsidRPr="009F364E">
        <w:t>Добрые сердца – живая планета!</w:t>
      </w:r>
      <w:r w:rsidRPr="009F364E">
        <w:t>»</w:t>
      </w:r>
    </w:p>
    <w:p w:rsidR="00F4625C" w:rsidRPr="009F364E" w:rsidRDefault="00F4625C" w:rsidP="00884C2C">
      <w:pPr>
        <w:jc w:val="center"/>
      </w:pPr>
    </w:p>
    <w:tbl>
      <w:tblPr>
        <w:tblW w:w="14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04"/>
        <w:gridCol w:w="1041"/>
        <w:gridCol w:w="474"/>
        <w:gridCol w:w="377"/>
        <w:gridCol w:w="618"/>
        <w:gridCol w:w="717"/>
        <w:gridCol w:w="697"/>
        <w:gridCol w:w="1560"/>
        <w:gridCol w:w="1369"/>
        <w:gridCol w:w="5103"/>
      </w:tblGrid>
      <w:tr w:rsidR="00F4625C" w:rsidRPr="009F364E" w:rsidTr="00F4625C">
        <w:trPr>
          <w:trHeight w:val="495"/>
        </w:trPr>
        <w:tc>
          <w:tcPr>
            <w:tcW w:w="709" w:type="dxa"/>
            <w:vMerge w:val="restart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№</w:t>
            </w:r>
          </w:p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п/п</w:t>
            </w:r>
          </w:p>
        </w:tc>
        <w:tc>
          <w:tcPr>
            <w:tcW w:w="1604" w:type="dxa"/>
            <w:vMerge w:val="restart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ОУ</w:t>
            </w:r>
          </w:p>
        </w:tc>
        <w:tc>
          <w:tcPr>
            <w:tcW w:w="1041" w:type="dxa"/>
            <w:vMerge w:val="restart"/>
          </w:tcPr>
          <w:p w:rsidR="00F4625C" w:rsidRPr="009F364E" w:rsidRDefault="00F4625C" w:rsidP="00B138C8">
            <w:pPr>
              <w:spacing w:line="360" w:lineRule="auto"/>
            </w:pPr>
            <w:r w:rsidRPr="009F364E">
              <w:t>Класс</w:t>
            </w:r>
          </w:p>
        </w:tc>
        <w:tc>
          <w:tcPr>
            <w:tcW w:w="2883" w:type="dxa"/>
            <w:gridSpan w:val="5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 xml:space="preserve">Члены жюри </w:t>
            </w:r>
          </w:p>
        </w:tc>
        <w:tc>
          <w:tcPr>
            <w:tcW w:w="1560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Общая сумма баллов</w:t>
            </w:r>
          </w:p>
        </w:tc>
        <w:tc>
          <w:tcPr>
            <w:tcW w:w="1369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Средний балл</w:t>
            </w:r>
          </w:p>
        </w:tc>
        <w:tc>
          <w:tcPr>
            <w:tcW w:w="5103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Место</w:t>
            </w:r>
          </w:p>
        </w:tc>
      </w:tr>
      <w:tr w:rsidR="00F4625C" w:rsidRPr="009F364E" w:rsidTr="00F4625C">
        <w:trPr>
          <w:trHeight w:val="335"/>
        </w:trPr>
        <w:tc>
          <w:tcPr>
            <w:tcW w:w="709" w:type="dxa"/>
            <w:vMerge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1604" w:type="dxa"/>
            <w:vMerge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1041" w:type="dxa"/>
            <w:vMerge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474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1</w:t>
            </w:r>
          </w:p>
        </w:tc>
        <w:tc>
          <w:tcPr>
            <w:tcW w:w="377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2</w:t>
            </w:r>
          </w:p>
        </w:tc>
        <w:tc>
          <w:tcPr>
            <w:tcW w:w="618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3</w:t>
            </w:r>
          </w:p>
        </w:tc>
        <w:tc>
          <w:tcPr>
            <w:tcW w:w="717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4</w:t>
            </w:r>
          </w:p>
        </w:tc>
        <w:tc>
          <w:tcPr>
            <w:tcW w:w="697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  <w:r w:rsidRPr="009F364E">
              <w:t>5</w:t>
            </w:r>
          </w:p>
        </w:tc>
        <w:tc>
          <w:tcPr>
            <w:tcW w:w="1560" w:type="dxa"/>
          </w:tcPr>
          <w:p w:rsidR="00F4625C" w:rsidRPr="009F364E" w:rsidRDefault="00F4625C" w:rsidP="00B138C8">
            <w:pPr>
              <w:spacing w:line="360" w:lineRule="auto"/>
            </w:pPr>
          </w:p>
        </w:tc>
        <w:tc>
          <w:tcPr>
            <w:tcW w:w="1369" w:type="dxa"/>
          </w:tcPr>
          <w:p w:rsidR="00F4625C" w:rsidRPr="009F364E" w:rsidRDefault="00F4625C" w:rsidP="00B138C8">
            <w:pPr>
              <w:spacing w:line="360" w:lineRule="auto"/>
            </w:pPr>
          </w:p>
        </w:tc>
        <w:tc>
          <w:tcPr>
            <w:tcW w:w="5103" w:type="dxa"/>
          </w:tcPr>
          <w:p w:rsidR="00F4625C" w:rsidRPr="009F364E" w:rsidRDefault="00F4625C" w:rsidP="00B138C8">
            <w:pPr>
              <w:spacing w:line="360" w:lineRule="auto"/>
            </w:pPr>
          </w:p>
        </w:tc>
      </w:tr>
      <w:tr w:rsidR="00F4625C" w:rsidRPr="009F364E" w:rsidTr="00F4625C">
        <w:trPr>
          <w:trHeight w:val="335"/>
        </w:trPr>
        <w:tc>
          <w:tcPr>
            <w:tcW w:w="709" w:type="dxa"/>
          </w:tcPr>
          <w:p w:rsidR="00F4625C" w:rsidRPr="009F364E" w:rsidRDefault="00F4625C" w:rsidP="00B138C8">
            <w:pPr>
              <w:spacing w:line="360" w:lineRule="auto"/>
            </w:pPr>
          </w:p>
        </w:tc>
        <w:tc>
          <w:tcPr>
            <w:tcW w:w="1604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1041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474" w:type="dxa"/>
            <w:vAlign w:val="bottom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377" w:type="dxa"/>
            <w:vAlign w:val="bottom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618" w:type="dxa"/>
          </w:tcPr>
          <w:p w:rsidR="00F4625C" w:rsidRPr="009F364E" w:rsidRDefault="00F4625C" w:rsidP="00B138C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697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1369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:rsidR="00F4625C" w:rsidRPr="009F364E" w:rsidRDefault="00F4625C" w:rsidP="00B138C8">
            <w:pPr>
              <w:spacing w:line="360" w:lineRule="auto"/>
              <w:jc w:val="center"/>
            </w:pPr>
          </w:p>
        </w:tc>
      </w:tr>
    </w:tbl>
    <w:p w:rsidR="00884C2C" w:rsidRPr="009F364E" w:rsidRDefault="00884C2C" w:rsidP="00884C2C">
      <w:pPr>
        <w:jc w:val="right"/>
      </w:pPr>
    </w:p>
    <w:p w:rsidR="00884C2C" w:rsidRPr="009F364E" w:rsidRDefault="00884C2C" w:rsidP="00884C2C">
      <w:r w:rsidRPr="009F364E">
        <w:t>Председатель жюри _____________________________________________</w:t>
      </w:r>
    </w:p>
    <w:p w:rsidR="00884C2C" w:rsidRDefault="00884C2C" w:rsidP="00884C2C">
      <w:r w:rsidRPr="009F364E">
        <w:t xml:space="preserve">                                                       (подпись)                                                          (расшифровка подписи)</w:t>
      </w:r>
    </w:p>
    <w:p w:rsidR="00D42443" w:rsidRPr="009F364E" w:rsidRDefault="00D42443" w:rsidP="00884C2C"/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84C2C" w:rsidTr="00B138C8">
        <w:tc>
          <w:tcPr>
            <w:tcW w:w="4784" w:type="dxa"/>
          </w:tcPr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z w:val="20"/>
                <w:szCs w:val="20"/>
              </w:rPr>
              <w:t>Приложение № 4</w:t>
            </w:r>
          </w:p>
          <w:p w:rsidR="00884C2C" w:rsidRPr="00D42443" w:rsidRDefault="00884C2C" w:rsidP="00B138C8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D42443">
              <w:rPr>
                <w:spacing w:val="-6"/>
                <w:sz w:val="20"/>
                <w:szCs w:val="20"/>
              </w:rPr>
              <w:t xml:space="preserve">к Положению о городском социально-  педагогическом проекте </w:t>
            </w:r>
            <w:r w:rsidRPr="00D42443">
              <w:rPr>
                <w:sz w:val="20"/>
                <w:szCs w:val="20"/>
              </w:rPr>
              <w:t>«</w:t>
            </w:r>
            <w:r w:rsidR="00812B7E" w:rsidRPr="00D42443">
              <w:rPr>
                <w:sz w:val="20"/>
                <w:szCs w:val="20"/>
              </w:rPr>
              <w:t>Добрые сердца – живая планета!</w:t>
            </w:r>
            <w:r w:rsidRPr="00D42443">
              <w:rPr>
                <w:sz w:val="20"/>
                <w:szCs w:val="20"/>
              </w:rPr>
              <w:t>»</w:t>
            </w:r>
          </w:p>
          <w:p w:rsidR="00884C2C" w:rsidRDefault="00884C2C" w:rsidP="00B138C8">
            <w:pPr>
              <w:jc w:val="right"/>
            </w:pPr>
          </w:p>
        </w:tc>
      </w:tr>
    </w:tbl>
    <w:p w:rsidR="00884C2C" w:rsidRPr="009F364E" w:rsidRDefault="00884C2C" w:rsidP="00884C2C">
      <w:pPr>
        <w:jc w:val="center"/>
      </w:pPr>
      <w:r w:rsidRPr="009F364E">
        <w:t>Общий итоговый протокол проведения</w:t>
      </w:r>
    </w:p>
    <w:p w:rsidR="00884C2C" w:rsidRPr="009F364E" w:rsidRDefault="00884C2C" w:rsidP="00884C2C">
      <w:pPr>
        <w:jc w:val="center"/>
      </w:pPr>
      <w:r w:rsidRPr="009F364E">
        <w:t>городского социально-педагогического проекта</w:t>
      </w:r>
    </w:p>
    <w:p w:rsidR="00884C2C" w:rsidRPr="009F364E" w:rsidRDefault="00884C2C" w:rsidP="00884C2C">
      <w:pPr>
        <w:jc w:val="center"/>
      </w:pPr>
      <w:r w:rsidRPr="009F364E">
        <w:t>«</w:t>
      </w:r>
      <w:r w:rsidR="00812B7E" w:rsidRPr="009F364E">
        <w:t>Добрые сердца – живая планета!</w:t>
      </w:r>
      <w:r w:rsidRPr="009F364E">
        <w:t>»</w:t>
      </w:r>
    </w:p>
    <w:tbl>
      <w:tblPr>
        <w:tblpPr w:leftFromText="180" w:rightFromText="180" w:vertAnchor="text" w:horzAnchor="margin" w:tblpXSpec="center" w:tblpY="165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53"/>
        <w:gridCol w:w="1276"/>
        <w:gridCol w:w="1559"/>
        <w:gridCol w:w="1134"/>
        <w:gridCol w:w="850"/>
        <w:gridCol w:w="851"/>
        <w:gridCol w:w="850"/>
        <w:gridCol w:w="1276"/>
        <w:gridCol w:w="1441"/>
      </w:tblGrid>
      <w:tr w:rsidR="009F364E" w:rsidRPr="009F364E" w:rsidTr="009F364E">
        <w:trPr>
          <w:trHeight w:val="405"/>
        </w:trPr>
        <w:tc>
          <w:tcPr>
            <w:tcW w:w="2127" w:type="dxa"/>
            <w:vMerge w:val="restart"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№</w:t>
            </w:r>
          </w:p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п/п</w:t>
            </w:r>
          </w:p>
        </w:tc>
        <w:tc>
          <w:tcPr>
            <w:tcW w:w="2953" w:type="dxa"/>
            <w:vMerge w:val="restart"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ОУ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Класс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Команда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Количество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Сумма баллов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Место в проекте</w:t>
            </w:r>
          </w:p>
        </w:tc>
      </w:tr>
      <w:tr w:rsidR="009F364E" w:rsidRPr="009F364E" w:rsidTr="009F364E">
        <w:trPr>
          <w:trHeight w:val="315"/>
        </w:trPr>
        <w:tc>
          <w:tcPr>
            <w:tcW w:w="2127" w:type="dxa"/>
            <w:vMerge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2953" w:type="dxa"/>
            <w:vMerge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  <w:r w:rsidRPr="009F364E">
              <w:t>Конкурсные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</w:tr>
      <w:tr w:rsidR="009F364E" w:rsidRPr="009F364E" w:rsidTr="009F364E">
        <w:trPr>
          <w:cantSplit/>
          <w:trHeight w:val="375"/>
        </w:trPr>
        <w:tc>
          <w:tcPr>
            <w:tcW w:w="2127" w:type="dxa"/>
            <w:vMerge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2953" w:type="dxa"/>
            <w:vMerge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9F364E" w:rsidRPr="009F364E" w:rsidRDefault="009F364E" w:rsidP="00B138C8">
            <w:pPr>
              <w:spacing w:line="360" w:lineRule="auto"/>
              <w:jc w:val="center"/>
            </w:pPr>
          </w:p>
        </w:tc>
      </w:tr>
    </w:tbl>
    <w:p w:rsidR="00884C2C" w:rsidRDefault="00884C2C" w:rsidP="00884C2C">
      <w:pPr>
        <w:jc w:val="center"/>
        <w:rPr>
          <w:sz w:val="28"/>
          <w:szCs w:val="28"/>
        </w:rPr>
      </w:pPr>
    </w:p>
    <w:p w:rsidR="00884C2C" w:rsidRPr="0022498F" w:rsidRDefault="00884C2C" w:rsidP="00884C2C">
      <w:pPr>
        <w:jc w:val="center"/>
      </w:pPr>
      <w:r w:rsidRPr="003372D0">
        <w:rPr>
          <w:i/>
        </w:rPr>
        <w:t>Примечание: Оценивание</w:t>
      </w:r>
      <w:r>
        <w:rPr>
          <w:i/>
        </w:rPr>
        <w:t xml:space="preserve"> каждого</w:t>
      </w:r>
      <w:r w:rsidRPr="003372D0">
        <w:rPr>
          <w:i/>
        </w:rPr>
        <w:t xml:space="preserve"> меро</w:t>
      </w:r>
      <w:r>
        <w:rPr>
          <w:i/>
        </w:rPr>
        <w:t xml:space="preserve">приятия Проекта производится согласно </w:t>
      </w:r>
      <w:r w:rsidRPr="003372D0">
        <w:rPr>
          <w:i/>
        </w:rPr>
        <w:t>Положению</w:t>
      </w:r>
      <w:r>
        <w:rPr>
          <w:i/>
        </w:rPr>
        <w:t xml:space="preserve"> о его проведении</w:t>
      </w:r>
      <w:r w:rsidRPr="003372D0">
        <w:rPr>
          <w:i/>
        </w:rPr>
        <w:t>.</w:t>
      </w:r>
      <w:r>
        <w:rPr>
          <w:i/>
        </w:rPr>
        <w:t xml:space="preserve">                                                 </w:t>
      </w:r>
    </w:p>
    <w:sectPr w:rsidR="00884C2C" w:rsidRPr="0022498F" w:rsidSect="00884C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91" w:rsidRDefault="00D96991" w:rsidP="000D5F2A">
      <w:r>
        <w:separator/>
      </w:r>
    </w:p>
  </w:endnote>
  <w:endnote w:type="continuationSeparator" w:id="0">
    <w:p w:rsidR="00D96991" w:rsidRDefault="00D96991" w:rsidP="000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91" w:rsidRDefault="00D96991" w:rsidP="000D5F2A">
      <w:r>
        <w:separator/>
      </w:r>
    </w:p>
  </w:footnote>
  <w:footnote w:type="continuationSeparator" w:id="0">
    <w:p w:rsidR="00D96991" w:rsidRDefault="00D96991" w:rsidP="000D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29"/>
    <w:multiLevelType w:val="multilevel"/>
    <w:tmpl w:val="E22C3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430784"/>
    <w:multiLevelType w:val="hybridMultilevel"/>
    <w:tmpl w:val="10B67668"/>
    <w:lvl w:ilvl="0" w:tplc="10E47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8320C2"/>
    <w:multiLevelType w:val="multilevel"/>
    <w:tmpl w:val="DD5CCF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D146DBD"/>
    <w:multiLevelType w:val="multilevel"/>
    <w:tmpl w:val="6316C0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B92D35"/>
    <w:multiLevelType w:val="multilevel"/>
    <w:tmpl w:val="E7BCC4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0109C1"/>
    <w:multiLevelType w:val="multilevel"/>
    <w:tmpl w:val="0E7C0850"/>
    <w:lvl w:ilvl="0">
      <w:start w:val="3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 w15:restartNumberingAfterBreak="0">
    <w:nsid w:val="23F63F3C"/>
    <w:multiLevelType w:val="hybridMultilevel"/>
    <w:tmpl w:val="A1001C5C"/>
    <w:lvl w:ilvl="0" w:tplc="97C6FA08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976951"/>
    <w:multiLevelType w:val="multilevel"/>
    <w:tmpl w:val="173822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FF15C1"/>
    <w:multiLevelType w:val="multilevel"/>
    <w:tmpl w:val="A814B0EE"/>
    <w:lvl w:ilvl="0">
      <w:start w:val="4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41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cs="Times New Roman" w:hint="default"/>
      </w:rPr>
    </w:lvl>
  </w:abstractNum>
  <w:abstractNum w:abstractNumId="9" w15:restartNumberingAfterBreak="0">
    <w:nsid w:val="2616466B"/>
    <w:multiLevelType w:val="multilevel"/>
    <w:tmpl w:val="4EFC8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B017C4D"/>
    <w:multiLevelType w:val="multilevel"/>
    <w:tmpl w:val="1C6EF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2D1250A2"/>
    <w:multiLevelType w:val="multilevel"/>
    <w:tmpl w:val="9B4054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30893379"/>
    <w:multiLevelType w:val="multilevel"/>
    <w:tmpl w:val="BD7016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8" w:hanging="2160"/>
      </w:pPr>
      <w:rPr>
        <w:rFonts w:hint="default"/>
      </w:rPr>
    </w:lvl>
  </w:abstractNum>
  <w:abstractNum w:abstractNumId="13" w15:restartNumberingAfterBreak="0">
    <w:nsid w:val="342B2096"/>
    <w:multiLevelType w:val="multilevel"/>
    <w:tmpl w:val="920AF3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E14DD2"/>
    <w:multiLevelType w:val="multilevel"/>
    <w:tmpl w:val="6E3A3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C3C088F"/>
    <w:multiLevelType w:val="multilevel"/>
    <w:tmpl w:val="A814B0EE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4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6" w15:restartNumberingAfterBreak="0">
    <w:nsid w:val="4933664C"/>
    <w:multiLevelType w:val="multilevel"/>
    <w:tmpl w:val="4EFC8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4E1C413F"/>
    <w:multiLevelType w:val="multilevel"/>
    <w:tmpl w:val="7C1E1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33501F"/>
    <w:multiLevelType w:val="hybridMultilevel"/>
    <w:tmpl w:val="F9AA7AA0"/>
    <w:lvl w:ilvl="0" w:tplc="8C507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E2128"/>
    <w:multiLevelType w:val="multilevel"/>
    <w:tmpl w:val="6026F2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921348"/>
    <w:multiLevelType w:val="hybridMultilevel"/>
    <w:tmpl w:val="CCD00650"/>
    <w:lvl w:ilvl="0" w:tplc="8C507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B4233"/>
    <w:multiLevelType w:val="multilevel"/>
    <w:tmpl w:val="9BE08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D24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532447"/>
    <w:multiLevelType w:val="multilevel"/>
    <w:tmpl w:val="9B4054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 w15:restartNumberingAfterBreak="0">
    <w:nsid w:val="68A1346A"/>
    <w:multiLevelType w:val="hybridMultilevel"/>
    <w:tmpl w:val="CE6468DE"/>
    <w:lvl w:ilvl="0" w:tplc="1974C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E26EF0"/>
    <w:multiLevelType w:val="multilevel"/>
    <w:tmpl w:val="9B4054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6" w15:restartNumberingAfterBreak="0">
    <w:nsid w:val="713D0B5A"/>
    <w:multiLevelType w:val="multilevel"/>
    <w:tmpl w:val="6B70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9"/>
  </w:num>
  <w:num w:numId="5">
    <w:abstractNumId w:val="5"/>
  </w:num>
  <w:num w:numId="6">
    <w:abstractNumId w:val="18"/>
  </w:num>
  <w:num w:numId="7">
    <w:abstractNumId w:val="8"/>
  </w:num>
  <w:num w:numId="8">
    <w:abstractNumId w:val="16"/>
  </w:num>
  <w:num w:numId="9">
    <w:abstractNumId w:val="20"/>
  </w:num>
  <w:num w:numId="10">
    <w:abstractNumId w:val="14"/>
  </w:num>
  <w:num w:numId="11">
    <w:abstractNumId w:val="26"/>
  </w:num>
  <w:num w:numId="12">
    <w:abstractNumId w:val="21"/>
  </w:num>
  <w:num w:numId="13">
    <w:abstractNumId w:val="6"/>
  </w:num>
  <w:num w:numId="14">
    <w:abstractNumId w:val="1"/>
  </w:num>
  <w:num w:numId="15">
    <w:abstractNumId w:val="19"/>
  </w:num>
  <w:num w:numId="16">
    <w:abstractNumId w:val="22"/>
    <w:lvlOverride w:ilvl="0">
      <w:startOverride w:val="3"/>
    </w:lvlOverride>
  </w:num>
  <w:num w:numId="17">
    <w:abstractNumId w:val="12"/>
  </w:num>
  <w:num w:numId="18">
    <w:abstractNumId w:val="10"/>
  </w:num>
  <w:num w:numId="19">
    <w:abstractNumId w:val="2"/>
  </w:num>
  <w:num w:numId="20">
    <w:abstractNumId w:val="7"/>
  </w:num>
  <w:num w:numId="21">
    <w:abstractNumId w:val="24"/>
  </w:num>
  <w:num w:numId="22">
    <w:abstractNumId w:val="17"/>
  </w:num>
  <w:num w:numId="23">
    <w:abstractNumId w:val="0"/>
  </w:num>
  <w:num w:numId="24">
    <w:abstractNumId w:val="13"/>
  </w:num>
  <w:num w:numId="25">
    <w:abstractNumId w:val="4"/>
  </w:num>
  <w:num w:numId="26">
    <w:abstractNumId w:val="3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8"/>
    <w:rsid w:val="00006698"/>
    <w:rsid w:val="00027B8D"/>
    <w:rsid w:val="000465E9"/>
    <w:rsid w:val="00077571"/>
    <w:rsid w:val="00077B77"/>
    <w:rsid w:val="0008434C"/>
    <w:rsid w:val="000961D1"/>
    <w:rsid w:val="000975B2"/>
    <w:rsid w:val="000A1CDC"/>
    <w:rsid w:val="000C27DF"/>
    <w:rsid w:val="000D5F2A"/>
    <w:rsid w:val="000E317E"/>
    <w:rsid w:val="00135E8A"/>
    <w:rsid w:val="00157CFE"/>
    <w:rsid w:val="00163361"/>
    <w:rsid w:val="00185AD3"/>
    <w:rsid w:val="001875D0"/>
    <w:rsid w:val="00190939"/>
    <w:rsid w:val="001A534A"/>
    <w:rsid w:val="001A5493"/>
    <w:rsid w:val="001D78A4"/>
    <w:rsid w:val="001E1670"/>
    <w:rsid w:val="001E404F"/>
    <w:rsid w:val="001E4C74"/>
    <w:rsid w:val="002017C5"/>
    <w:rsid w:val="0022498F"/>
    <w:rsid w:val="002518C3"/>
    <w:rsid w:val="00276D68"/>
    <w:rsid w:val="002C411B"/>
    <w:rsid w:val="002C64C8"/>
    <w:rsid w:val="002D2877"/>
    <w:rsid w:val="002E1103"/>
    <w:rsid w:val="002E1BBB"/>
    <w:rsid w:val="00311546"/>
    <w:rsid w:val="00327611"/>
    <w:rsid w:val="00334ED1"/>
    <w:rsid w:val="003379FD"/>
    <w:rsid w:val="00341D0B"/>
    <w:rsid w:val="00343A25"/>
    <w:rsid w:val="00364C6B"/>
    <w:rsid w:val="00366335"/>
    <w:rsid w:val="00372D9F"/>
    <w:rsid w:val="003A2030"/>
    <w:rsid w:val="003A2A46"/>
    <w:rsid w:val="003A5273"/>
    <w:rsid w:val="003E77E1"/>
    <w:rsid w:val="003F03A9"/>
    <w:rsid w:val="00412918"/>
    <w:rsid w:val="00466D76"/>
    <w:rsid w:val="004847DC"/>
    <w:rsid w:val="004A16EF"/>
    <w:rsid w:val="004A5CD9"/>
    <w:rsid w:val="004C2A9E"/>
    <w:rsid w:val="005636CA"/>
    <w:rsid w:val="0057643A"/>
    <w:rsid w:val="005B3D6F"/>
    <w:rsid w:val="005B4014"/>
    <w:rsid w:val="005C41EC"/>
    <w:rsid w:val="005E3164"/>
    <w:rsid w:val="00600207"/>
    <w:rsid w:val="00606AD9"/>
    <w:rsid w:val="006134BE"/>
    <w:rsid w:val="00614D79"/>
    <w:rsid w:val="006171B9"/>
    <w:rsid w:val="00626B3E"/>
    <w:rsid w:val="00627B64"/>
    <w:rsid w:val="006366D4"/>
    <w:rsid w:val="0064216A"/>
    <w:rsid w:val="00650EE5"/>
    <w:rsid w:val="00651215"/>
    <w:rsid w:val="00672ACF"/>
    <w:rsid w:val="00681EC4"/>
    <w:rsid w:val="006B67A9"/>
    <w:rsid w:val="006D5C67"/>
    <w:rsid w:val="006E00AC"/>
    <w:rsid w:val="006F4D34"/>
    <w:rsid w:val="007171A8"/>
    <w:rsid w:val="007231B1"/>
    <w:rsid w:val="007378BB"/>
    <w:rsid w:val="0076188E"/>
    <w:rsid w:val="00767C21"/>
    <w:rsid w:val="00767FEC"/>
    <w:rsid w:val="007975A0"/>
    <w:rsid w:val="007B055F"/>
    <w:rsid w:val="007B1928"/>
    <w:rsid w:val="007B40C7"/>
    <w:rsid w:val="007E0116"/>
    <w:rsid w:val="007F4E76"/>
    <w:rsid w:val="00803967"/>
    <w:rsid w:val="00812B7E"/>
    <w:rsid w:val="00816B9B"/>
    <w:rsid w:val="008303EA"/>
    <w:rsid w:val="008359C7"/>
    <w:rsid w:val="008503EC"/>
    <w:rsid w:val="0085333D"/>
    <w:rsid w:val="00856103"/>
    <w:rsid w:val="008671B1"/>
    <w:rsid w:val="00873920"/>
    <w:rsid w:val="00884C2C"/>
    <w:rsid w:val="00890B6E"/>
    <w:rsid w:val="00891DB5"/>
    <w:rsid w:val="008A6C2D"/>
    <w:rsid w:val="008B739B"/>
    <w:rsid w:val="008C7006"/>
    <w:rsid w:val="008D1E38"/>
    <w:rsid w:val="008E3BDA"/>
    <w:rsid w:val="008E6768"/>
    <w:rsid w:val="008F3221"/>
    <w:rsid w:val="009467D4"/>
    <w:rsid w:val="00957010"/>
    <w:rsid w:val="00967207"/>
    <w:rsid w:val="00972F99"/>
    <w:rsid w:val="009904A4"/>
    <w:rsid w:val="00995827"/>
    <w:rsid w:val="009A2C84"/>
    <w:rsid w:val="009A74EB"/>
    <w:rsid w:val="009B078E"/>
    <w:rsid w:val="009C511C"/>
    <w:rsid w:val="009D100C"/>
    <w:rsid w:val="009E372D"/>
    <w:rsid w:val="009E544D"/>
    <w:rsid w:val="009F364E"/>
    <w:rsid w:val="00A23B36"/>
    <w:rsid w:val="00A41F09"/>
    <w:rsid w:val="00A456DF"/>
    <w:rsid w:val="00A52AD5"/>
    <w:rsid w:val="00A63AC1"/>
    <w:rsid w:val="00A843EA"/>
    <w:rsid w:val="00A90AF9"/>
    <w:rsid w:val="00A95434"/>
    <w:rsid w:val="00AC4449"/>
    <w:rsid w:val="00AC5AAF"/>
    <w:rsid w:val="00AE52E9"/>
    <w:rsid w:val="00AF36ED"/>
    <w:rsid w:val="00B037BB"/>
    <w:rsid w:val="00B1073F"/>
    <w:rsid w:val="00B16807"/>
    <w:rsid w:val="00B256C8"/>
    <w:rsid w:val="00B652B5"/>
    <w:rsid w:val="00B810E5"/>
    <w:rsid w:val="00BC59A8"/>
    <w:rsid w:val="00BD36B5"/>
    <w:rsid w:val="00BF20CC"/>
    <w:rsid w:val="00C105AA"/>
    <w:rsid w:val="00C161E1"/>
    <w:rsid w:val="00C26B52"/>
    <w:rsid w:val="00C37F14"/>
    <w:rsid w:val="00C41C5E"/>
    <w:rsid w:val="00C56C5B"/>
    <w:rsid w:val="00C70C29"/>
    <w:rsid w:val="00C71470"/>
    <w:rsid w:val="00C85D13"/>
    <w:rsid w:val="00C943AB"/>
    <w:rsid w:val="00CA4FE6"/>
    <w:rsid w:val="00CA7793"/>
    <w:rsid w:val="00CF5A92"/>
    <w:rsid w:val="00D1207D"/>
    <w:rsid w:val="00D1237A"/>
    <w:rsid w:val="00D377DB"/>
    <w:rsid w:val="00D42443"/>
    <w:rsid w:val="00D67FF8"/>
    <w:rsid w:val="00D81D71"/>
    <w:rsid w:val="00D855BE"/>
    <w:rsid w:val="00D96991"/>
    <w:rsid w:val="00DC2771"/>
    <w:rsid w:val="00DD5427"/>
    <w:rsid w:val="00DF0FD8"/>
    <w:rsid w:val="00E00692"/>
    <w:rsid w:val="00E3105C"/>
    <w:rsid w:val="00E7058D"/>
    <w:rsid w:val="00E8291D"/>
    <w:rsid w:val="00E954B0"/>
    <w:rsid w:val="00EC758D"/>
    <w:rsid w:val="00EE6754"/>
    <w:rsid w:val="00EF12F9"/>
    <w:rsid w:val="00F02D7C"/>
    <w:rsid w:val="00F23CF6"/>
    <w:rsid w:val="00F2456E"/>
    <w:rsid w:val="00F34D03"/>
    <w:rsid w:val="00F43A83"/>
    <w:rsid w:val="00F4625C"/>
    <w:rsid w:val="00F632A4"/>
    <w:rsid w:val="00F86172"/>
    <w:rsid w:val="00FB4E5E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58A3"/>
  <w15:docId w15:val="{E571DC01-2D36-4339-AC6C-3ED8EA9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E372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171A8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17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171A8"/>
    <w:pPr>
      <w:ind w:left="720"/>
      <w:contextualSpacing/>
    </w:pPr>
  </w:style>
  <w:style w:type="character" w:styleId="a4">
    <w:name w:val="Hyperlink"/>
    <w:uiPriority w:val="99"/>
    <w:unhideWhenUsed/>
    <w:rsid w:val="007B055F"/>
    <w:rPr>
      <w:color w:val="0000FF"/>
      <w:u w:val="single"/>
    </w:rPr>
  </w:style>
  <w:style w:type="paragraph" w:styleId="a5">
    <w:name w:val="No Spacing"/>
    <w:uiPriority w:val="99"/>
    <w:qFormat/>
    <w:rsid w:val="007B055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5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37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A20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A203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54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4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F4E76"/>
  </w:style>
  <w:style w:type="paragraph" w:styleId="ae">
    <w:name w:val="Normal (Web)"/>
    <w:basedOn w:val="a"/>
    <w:uiPriority w:val="99"/>
    <w:semiHidden/>
    <w:unhideWhenUsed/>
    <w:rsid w:val="007F4E76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097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ogle.ru/url?sa=t&amp;rct=j&amp;q=&amp;esrc=s&amp;source=web&amp;cd=1&amp;cad=rja&amp;uact=8&amp;ved=0CB4QFjAAahUKEwja65GdmPbHAhUqv3IKHQxrDv4&amp;url=http%3A%2F%2Fcdoku.ru%2F&amp;usg=AFQjCNGnH770nucZZlBv3J_8rAjm85oz0w&amp;bvm=bv.102537793,d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-k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cad=rja&amp;uact=8&amp;ved=0CB4QFjAAahUKEwja65GdmPbHAhUqv3IKHQxrDv4&amp;url=http%3A%2F%2Fcdoku.ru%2F&amp;usg=AFQjCNGnH770nucZZlBv3J_8rAjm85oz0w&amp;bvm=bv.102537793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cad=rja&amp;uact=8&amp;ved=0CB4QFjAAahUKEwja65GdmPbHAhUqv3IKHQxrDv4&amp;url=http%3A%2F%2Fcdoku.ru%2F&amp;usg=AFQjCNGnH770nucZZlBv3J_8rAjm85oz0w&amp;bvm=bv.102537793,d.bGQ" TargetMode="External"/><Relationship Id="rId10" Type="http://schemas.openxmlformats.org/officeDocument/2006/relationships/hyperlink" Target="http://www.obr-k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br-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A301-0994-4251-A9F1-878AB66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16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68</cp:revision>
  <cp:lastPrinted>2021-10-29T06:47:00Z</cp:lastPrinted>
  <dcterms:created xsi:type="dcterms:W3CDTF">2019-10-23T03:41:00Z</dcterms:created>
  <dcterms:modified xsi:type="dcterms:W3CDTF">2021-10-29T06:48:00Z</dcterms:modified>
</cp:coreProperties>
</file>