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3A14" w14:textId="77777777" w:rsidR="00297BE9" w:rsidRDefault="00297BE9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color w:val="auto"/>
          <w:lang w:eastAsia="en-US" w:bidi="ar-SA"/>
        </w:rPr>
      </w:pPr>
      <w:r>
        <w:rPr>
          <w:rFonts w:ascii="Liberation Serif" w:eastAsia="Calibri" w:hAnsi="Liberation Serif" w:cs="Liberation Serif"/>
          <w:noProof/>
          <w:color w:val="auto"/>
          <w:lang w:bidi="ar-SA"/>
        </w:rPr>
        <w:drawing>
          <wp:inline distT="0" distB="0" distL="0" distR="0" wp14:anchorId="4D132D36" wp14:editId="73BA4E46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290AF3" w14:textId="77777777" w:rsidR="00297BE9" w:rsidRPr="00297BE9" w:rsidRDefault="00297BE9" w:rsidP="00297BE9">
      <w:pPr>
        <w:widowControl/>
        <w:suppressAutoHyphens w:val="0"/>
        <w:autoSpaceDN/>
        <w:spacing w:line="233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7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Каменск-Уральский городской округ</w:t>
      </w:r>
    </w:p>
    <w:p w14:paraId="1595E585" w14:textId="77777777" w:rsidR="00297BE9" w:rsidRPr="00297BE9" w:rsidRDefault="00297BE9" w:rsidP="00297BE9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eastAsia="Calibri"/>
          <w:color w:val="auto"/>
          <w:lang w:eastAsia="en-US" w:bidi="ar-SA"/>
        </w:rPr>
      </w:pPr>
      <w:r w:rsidRPr="00297BE9">
        <w:rPr>
          <w:b w:val="0"/>
          <w:bCs w:val="0"/>
          <w:color w:val="auto"/>
          <w:lang w:bidi="ar-SA"/>
        </w:rPr>
        <w:t>Свердловской области</w:t>
      </w:r>
    </w:p>
    <w:p w14:paraId="3292DF9B" w14:textId="77777777" w:rsidR="00E45F99" w:rsidRPr="00297BE9" w:rsidRDefault="003776AE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eastAsia="Calibri"/>
          <w:i/>
          <w:color w:val="auto"/>
          <w:lang w:eastAsia="en-US" w:bidi="ar-SA"/>
        </w:rPr>
      </w:pPr>
      <w:r w:rsidRPr="00297BE9">
        <w:rPr>
          <w:rFonts w:eastAsia="Calibri"/>
          <w:i/>
          <w:color w:val="auto"/>
          <w:lang w:eastAsia="en-US" w:bidi="ar-SA"/>
        </w:rPr>
        <w:t xml:space="preserve">Орган местного самоуправления </w:t>
      </w:r>
    </w:p>
    <w:p w14:paraId="4799114E" w14:textId="50724EDA" w:rsidR="003776AE" w:rsidRDefault="00391A17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eastAsia="Calibri"/>
          <w:i/>
          <w:color w:val="auto"/>
          <w:lang w:eastAsia="en-US" w:bidi="ar-SA"/>
        </w:rPr>
      </w:pPr>
      <w:r>
        <w:rPr>
          <w:rFonts w:eastAsia="Calibri"/>
          <w:i/>
          <w:color w:val="auto"/>
          <w:lang w:eastAsia="en-US" w:bidi="ar-SA"/>
        </w:rPr>
        <w:t>«</w:t>
      </w:r>
      <w:r w:rsidR="003776AE" w:rsidRPr="00297BE9">
        <w:rPr>
          <w:rFonts w:eastAsia="Calibri"/>
          <w:i/>
          <w:color w:val="auto"/>
          <w:lang w:eastAsia="en-US" w:bidi="ar-SA"/>
        </w:rPr>
        <w:t>Управление образования Каменска-Уральского городского округа</w:t>
      </w:r>
      <w:r>
        <w:rPr>
          <w:rFonts w:eastAsia="Calibri"/>
          <w:i/>
          <w:color w:val="auto"/>
          <w:lang w:eastAsia="en-US" w:bidi="ar-SA"/>
        </w:rPr>
        <w:t>»</w:t>
      </w:r>
      <w:r w:rsidR="003776AE" w:rsidRPr="00297BE9">
        <w:rPr>
          <w:rFonts w:eastAsia="Calibri"/>
          <w:i/>
          <w:color w:val="auto"/>
          <w:lang w:eastAsia="en-US" w:bidi="ar-SA"/>
        </w:rPr>
        <w:t xml:space="preserve"> </w:t>
      </w:r>
    </w:p>
    <w:p w14:paraId="5639A890" w14:textId="77777777" w:rsidR="00297BE9" w:rsidRPr="00297BE9" w:rsidRDefault="00297BE9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eastAsia="Calibri"/>
          <w:i/>
          <w:color w:val="auto"/>
          <w:lang w:eastAsia="en-US" w:bidi="ar-SA"/>
        </w:rPr>
      </w:pPr>
    </w:p>
    <w:p w14:paraId="7D04843C" w14:textId="77777777" w:rsidR="00297BE9" w:rsidRDefault="00297BE9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eastAsia="Calibri"/>
          <w:color w:val="auto"/>
          <w:sz w:val="32"/>
          <w:szCs w:val="32"/>
          <w:lang w:eastAsia="en-US" w:bidi="ar-SA"/>
        </w:rPr>
      </w:pPr>
      <w:r w:rsidRPr="00297BE9">
        <w:rPr>
          <w:rFonts w:eastAsia="Calibri"/>
          <w:color w:val="auto"/>
          <w:sz w:val="32"/>
          <w:szCs w:val="32"/>
          <w:lang w:eastAsia="en-US" w:bidi="ar-SA"/>
        </w:rPr>
        <w:t>П Р И К А З</w:t>
      </w:r>
      <w:r w:rsidR="003776AE" w:rsidRPr="00297BE9">
        <w:rPr>
          <w:rFonts w:eastAsia="Calibri"/>
          <w:color w:val="auto"/>
          <w:sz w:val="32"/>
          <w:szCs w:val="32"/>
          <w:lang w:eastAsia="en-US" w:bidi="ar-SA"/>
        </w:rPr>
        <w:t xml:space="preserve"> </w:t>
      </w:r>
    </w:p>
    <w:p w14:paraId="3151EF87" w14:textId="77777777" w:rsidR="00297BE9" w:rsidRPr="00297BE9" w:rsidRDefault="00297BE9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eastAsia="Calibri"/>
          <w:color w:val="auto"/>
          <w:sz w:val="32"/>
          <w:szCs w:val="32"/>
          <w:lang w:eastAsia="en-US" w:bidi="ar-SA"/>
        </w:rPr>
      </w:pPr>
    </w:p>
    <w:p w14:paraId="2F5EE017" w14:textId="77777777" w:rsidR="00E45F99" w:rsidRPr="00124E82" w:rsidRDefault="003776AE" w:rsidP="00297BE9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eastAsia="Calibri"/>
          <w:i/>
          <w:color w:val="auto"/>
          <w:lang w:eastAsia="en-US" w:bidi="ar-SA"/>
        </w:rPr>
      </w:pPr>
      <w:r w:rsidRPr="00124E82">
        <w:rPr>
          <w:rFonts w:eastAsia="Calibri"/>
          <w:i/>
          <w:color w:val="auto"/>
          <w:lang w:eastAsia="en-US" w:bidi="ar-SA"/>
        </w:rPr>
        <w:t>Об утверждении Административного регламента</w:t>
      </w:r>
    </w:p>
    <w:p w14:paraId="65C7A839" w14:textId="77777777" w:rsidR="003776AE" w:rsidRPr="00124E82" w:rsidRDefault="003776AE" w:rsidP="00297BE9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eastAsia="Calibri"/>
          <w:i/>
          <w:color w:val="auto"/>
          <w:lang w:eastAsia="en-US" w:bidi="ar-SA"/>
        </w:rPr>
      </w:pPr>
      <w:r w:rsidRPr="00124E82">
        <w:rPr>
          <w:rFonts w:eastAsia="Calibri"/>
          <w:i/>
          <w:color w:val="auto"/>
          <w:lang w:eastAsia="en-US" w:bidi="ar-SA"/>
        </w:rPr>
        <w:t>предоставления муниципальной услуги</w:t>
      </w:r>
    </w:p>
    <w:p w14:paraId="378D72B1" w14:textId="13274C9B" w:rsidR="003776AE" w:rsidRPr="00124E82" w:rsidRDefault="00391A17" w:rsidP="00297BE9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eastAsia="Calibri"/>
          <w:i/>
          <w:color w:val="auto"/>
          <w:lang w:eastAsia="en-US" w:bidi="ar-SA"/>
        </w:rPr>
      </w:pPr>
      <w:r w:rsidRPr="00124E82">
        <w:rPr>
          <w:rFonts w:eastAsia="Calibri"/>
          <w:i/>
          <w:color w:val="auto"/>
          <w:lang w:eastAsia="en-US" w:bidi="ar-SA"/>
        </w:rPr>
        <w:t>«</w:t>
      </w:r>
      <w:r w:rsidR="003776AE" w:rsidRPr="00124E82">
        <w:rPr>
          <w:rFonts w:eastAsia="Calibri"/>
          <w:i/>
          <w:color w:val="auto"/>
          <w:lang w:eastAsia="en-US" w:bidi="ar-SA"/>
        </w:rPr>
        <w:t>Организация отдыха детей в каникулярное время</w:t>
      </w:r>
      <w:r w:rsidRPr="00124E82">
        <w:rPr>
          <w:rFonts w:eastAsia="Calibri"/>
          <w:i/>
          <w:color w:val="auto"/>
          <w:lang w:eastAsia="en-US" w:bidi="ar-SA"/>
        </w:rPr>
        <w:t>»</w:t>
      </w:r>
    </w:p>
    <w:p w14:paraId="4875BDED" w14:textId="77777777" w:rsidR="00297BE9" w:rsidRPr="00297BE9" w:rsidRDefault="00297BE9">
      <w:pPr>
        <w:pStyle w:val="30"/>
        <w:widowControl/>
        <w:shd w:val="clear" w:color="auto" w:fill="auto"/>
        <w:spacing w:after="0" w:line="240" w:lineRule="auto"/>
        <w:ind w:firstLine="0"/>
        <w:jc w:val="center"/>
        <w:rPr>
          <w:rFonts w:eastAsia="Calibri"/>
          <w:color w:val="auto"/>
          <w:lang w:eastAsia="en-US" w:bidi="ar-SA"/>
        </w:rPr>
      </w:pPr>
    </w:p>
    <w:p w14:paraId="68040DD4" w14:textId="77777777" w:rsidR="000E6BAD" w:rsidRDefault="00297BE9" w:rsidP="00297BE9">
      <w:pPr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2024 №</w:t>
      </w:r>
    </w:p>
    <w:p w14:paraId="7E936AF5" w14:textId="77777777" w:rsidR="003776AE" w:rsidRDefault="003776AE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14:paraId="787B3D40" w14:textId="25242D85" w:rsidR="00297BE9" w:rsidRPr="00BB03EB" w:rsidRDefault="003776AE" w:rsidP="008360C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8360CF" w:rsidRPr="00BB03EB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BB03EB">
        <w:rPr>
          <w:rFonts w:ascii="Times New Roman" w:hAnsi="Times New Roman" w:cs="Times New Roman"/>
          <w:color w:val="auto"/>
          <w:sz w:val="28"/>
          <w:szCs w:val="28"/>
        </w:rPr>
        <w:t>едеральным</w:t>
      </w:r>
      <w:r w:rsidR="008360CF" w:rsidRPr="00BB03E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B03EB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8360CF" w:rsidRPr="00BB03EB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BB03EB">
        <w:rPr>
          <w:rFonts w:ascii="Times New Roman" w:hAnsi="Times New Roman" w:cs="Times New Roman"/>
          <w:color w:val="auto"/>
          <w:sz w:val="28"/>
          <w:szCs w:val="28"/>
        </w:rPr>
        <w:t xml:space="preserve"> от 27</w:t>
      </w:r>
      <w:r w:rsidR="00C41699" w:rsidRPr="00BB03EB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Pr="00BB03EB">
        <w:rPr>
          <w:rFonts w:ascii="Times New Roman" w:hAnsi="Times New Roman" w:cs="Times New Roman"/>
          <w:color w:val="auto"/>
          <w:sz w:val="28"/>
          <w:szCs w:val="28"/>
        </w:rPr>
        <w:t xml:space="preserve">2010 </w:t>
      </w:r>
      <w:r w:rsidR="00C41699" w:rsidRPr="00BB03EB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="004640E0" w:rsidRPr="00BB03EB">
        <w:rPr>
          <w:rFonts w:ascii="Times New Roman" w:hAnsi="Times New Roman" w:cs="Times New Roman"/>
          <w:color w:val="auto"/>
          <w:sz w:val="28"/>
          <w:szCs w:val="28"/>
        </w:rPr>
        <w:t xml:space="preserve">№ 210-ФЗ </w:t>
      </w:r>
      <w:r w:rsidR="008360CF" w:rsidRPr="00BB03EB">
        <w:rPr>
          <w:rFonts w:ascii="Times New Roman" w:hAnsi="Times New Roman" w:cs="Times New Roman"/>
          <w:color w:val="auto"/>
          <w:sz w:val="28"/>
          <w:szCs w:val="28"/>
        </w:rPr>
        <w:br/>
      </w:r>
      <w:r w:rsidR="00391A17" w:rsidRPr="00BB03E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B03EB">
        <w:rPr>
          <w:rFonts w:ascii="Times New Roman" w:hAnsi="Times New Roman" w:cs="Times New Roman"/>
          <w:color w:val="auto"/>
          <w:sz w:val="28"/>
          <w:szCs w:val="28"/>
        </w:rPr>
        <w:t>Об организации предоставления госуда</w:t>
      </w:r>
      <w:r w:rsidR="004640E0" w:rsidRPr="00BB03EB">
        <w:rPr>
          <w:rFonts w:ascii="Times New Roman" w:hAnsi="Times New Roman" w:cs="Times New Roman"/>
          <w:color w:val="auto"/>
          <w:sz w:val="28"/>
          <w:szCs w:val="28"/>
        </w:rPr>
        <w:t>рственных и муниципальных услуг</w:t>
      </w:r>
      <w:r w:rsidR="00391A17" w:rsidRPr="00BB03E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B03E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360CF" w:rsidRPr="00BB03EB">
        <w:rPr>
          <w:rFonts w:ascii="Times New Roman" w:hAnsi="Times New Roman" w:cs="Times New Roman"/>
          <w:color w:val="auto"/>
          <w:sz w:val="28"/>
          <w:szCs w:val="28"/>
        </w:rPr>
        <w:br/>
      </w:r>
      <w:r w:rsidR="008360CF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29 декабря 2012 № 273-ФЗ </w:t>
      </w:r>
      <w:r w:rsidR="00391A17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8360CF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образовании в Российской Федерации</w:t>
      </w:r>
      <w:r w:rsidR="00391A17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8360CF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Правилами разработки и утверждения административных регламентов предоставления государственных услуг, утвержденными </w:t>
      </w:r>
      <w:r w:rsidR="00C41699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остановлением Правительства Российской Федерации от 20.07.2021 </w:t>
      </w:r>
      <w:r w:rsidR="004640E0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 1228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C41699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остановление</w:t>
      </w:r>
      <w:r w:rsidR="00C41699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Каменск-Уральского городского округа от 11.05.2021 </w:t>
      </w:r>
      <w:r w:rsidR="004640E0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371 </w:t>
      </w:r>
      <w:r w:rsidR="008360CF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</w:r>
      <w:r w:rsidR="00391A17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Порядке разработки и утверждения административных регламентов предоставления муниципальных услуг органами местного самоуправления Каменск-Уральского городского округа и проведения экспертизы проект</w:t>
      </w:r>
      <w:r w:rsidR="004640E0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ов административных регламентов</w:t>
      </w:r>
      <w:r w:rsidR="00391A17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4640E0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</w:p>
    <w:p w14:paraId="2AE9B105" w14:textId="77777777" w:rsidR="004640E0" w:rsidRPr="00BB03EB" w:rsidRDefault="00297BE9" w:rsidP="00C41699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ПРИКАЗЫВАЮ:</w:t>
      </w:r>
    </w:p>
    <w:p w14:paraId="6238CE87" w14:textId="61289ADB" w:rsidR="004640E0" w:rsidRPr="001752E6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r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Утвердить Административный регламент предоставления муниципальной услуги </w:t>
      </w:r>
      <w:r w:rsidR="00391A17"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Организация отдыха детей в каникулярное время</w:t>
      </w:r>
      <w:r w:rsidR="00391A17"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(прилагается).</w:t>
      </w:r>
    </w:p>
    <w:p w14:paraId="311B43EB" w14:textId="0193C589" w:rsidR="00005AC8" w:rsidRPr="001752E6" w:rsidRDefault="00005AC8" w:rsidP="00005AC8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2. Настоящий приказ вступает в силу с 01.04.2024, за исключением комплектования лагерей с дневным пребыванием детей, организованных на базе муниципальных общеобразовательных учреждений, в отношении которых настоящий приказ вступает в силу с 01.01.2025</w:t>
      </w:r>
      <w:r w:rsidR="00124E8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3857F659" w14:textId="233CC1CF" w:rsidR="00AF77C3" w:rsidRPr="001752E6" w:rsidRDefault="00005AC8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4640E0"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Признать утратившими силу </w:t>
      </w:r>
      <w:r w:rsidR="00AF77C3"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следующие</w:t>
      </w:r>
      <w:r w:rsidR="004640E0"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приказ</w:t>
      </w:r>
      <w:r w:rsidR="00AF77C3"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</w:t>
      </w:r>
      <w:r w:rsidR="004640E0"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начальника Управления образования</w:t>
      </w:r>
      <w:r w:rsidR="00AF77C3" w:rsidRPr="001752E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14:paraId="21927DFD" w14:textId="68F93247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09.12.2014 № 236 </w:t>
      </w:r>
      <w:r w:rsidR="00391A17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утверждении Административного регламента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</w:t>
      </w:r>
      <w:r w:rsidR="00391A17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0BF81B98" w14:textId="7C672DE0" w:rsidR="00AF77C3" w:rsidRPr="00BB03EB" w:rsidRDefault="00011FBA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14.09.2016 № 215 «Об утверждении изменений в некоторые муниципальные нормативные правовые акты Управления образования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</w:p>
    <w:p w14:paraId="4847510A" w14:textId="60C4F92D" w:rsidR="00AF77C3" w:rsidRPr="00BB03EB" w:rsidRDefault="00011FBA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22.02.2017 № 59 «О внесении изменений в Административный регламент предоставления муниципальной услуги по приему заявлений, постановке на учет 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детей в целях направления их в загородные оздоровительные лагеря и санаторно-оздоровительные организации, ведению такого учета и выдаче путевок, утвержденный </w:t>
      </w:r>
      <w:r w:rsidR="00005AC8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риказом начальника Управления образования от 25.01.2016 № 47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</w:p>
    <w:p w14:paraId="72FCB6A9" w14:textId="47F289A3" w:rsidR="00AF77C3" w:rsidRPr="00BB03EB" w:rsidRDefault="00011FBA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02.06.2017 № 166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путевок, утвержденный </w:t>
      </w:r>
      <w:r w:rsidR="00005AC8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риказом начальника Управления образования от 25.01.2016 № 47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</w:p>
    <w:p w14:paraId="63F85CEA" w14:textId="68841DC2" w:rsidR="00AF77C3" w:rsidRPr="00BB03EB" w:rsidRDefault="00011FBA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23.11.2017 № 375 «О внесении изменений в Административный регламент предоставления муниципальной услуги по приему заявлений, постановке на учет</w:t>
      </w:r>
      <w:bookmarkStart w:id="0" w:name="_GoBack"/>
      <w:bookmarkEnd w:id="0"/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детей в целях направления их в загородные оздоровительные лагеря и санаторно-оздоровительные организации, ведению такого учета и выдаче путевок, утвержденный </w:t>
      </w:r>
      <w:r w:rsidR="00005AC8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риказом начальника Управления образования от 25.01.2016 № 47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640E0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4A117006" w14:textId="07EBA39C" w:rsidR="00AF77C3" w:rsidRPr="00BB03EB" w:rsidRDefault="00011FBA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27.02.2018 № 31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путевок, утвержденный </w:t>
      </w:r>
      <w:r w:rsidR="00005AC8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риказом начальника Управления образования от 25.01.2016 № 47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</w:p>
    <w:p w14:paraId="40DEEFE6" w14:textId="29EC0773" w:rsidR="00011FBA" w:rsidRPr="00BB03EB" w:rsidRDefault="004640E0" w:rsidP="00011FBA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24.04.2018 № 104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путевок, утвержденный </w:t>
      </w:r>
      <w:r w:rsidR="00005AC8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риказом начальника Управления образования от 25.01.2016 № 47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</w:p>
    <w:p w14:paraId="0FE1ED85" w14:textId="57D15259" w:rsidR="00AF77C3" w:rsidRPr="00BB03EB" w:rsidRDefault="00011FBA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02.11.2018 № 297 «О внесении изменений в некоторые приказы начальника Управления образования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</w:p>
    <w:p w14:paraId="6961B9F7" w14:textId="04E755A3" w:rsidR="00AF77C3" w:rsidRPr="00BB03EB" w:rsidRDefault="00011FBA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28.02.2019 № 43 «О внесении изменений в некоторые приказы начальника Управления образования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</w:p>
    <w:p w14:paraId="652830D7" w14:textId="0B1C9A14" w:rsidR="00AF77C3" w:rsidRPr="00BB03EB" w:rsidRDefault="00011FBA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24.06.2019 № 141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="004640E0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51E68876" w14:textId="26C362DF" w:rsidR="00AF77C3" w:rsidRPr="00BB03EB" w:rsidRDefault="00011FBA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09.12.2019 № 288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путевок, утвержденный </w:t>
      </w:r>
      <w:r w:rsidR="00005AC8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риказом начальника Управления образования от 25.01.2016 № 47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</w:p>
    <w:p w14:paraId="140E0756" w14:textId="57C8DE7B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от 31.01.2020 № 30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некоторые приказы начальника Управления образования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793C3A5E" w14:textId="77C9D9D2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18.02.2020 № 47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169816F8" w14:textId="09CB3A5C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27.04.2020 № 135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некоторые приказы начальника Управления образования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</w:p>
    <w:p w14:paraId="63B5F472" w14:textId="634DF714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04.06.2020 № 168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некоторые приказы начальника Управления образования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566F96C6" w14:textId="1BDF72DF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01.12.2020 № 359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11F81036" w14:textId="3A119F0A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24.03.2021 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99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749298C4" w14:textId="4D426E6E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30.04.2021 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169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36FB9D67" w14:textId="1417FCEF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24.02.2022 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61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6DD2382E" w14:textId="31A0EF95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07.12.2022 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582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34C22CA8" w14:textId="469E90FA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07.03.2023 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84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1837EAE5" w14:textId="64D79F30" w:rsidR="00AF77C3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06.04.2023 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154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Административный регламент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</w:t>
      </w:r>
      <w:r w:rsidR="00B64F36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»;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343B2012" w14:textId="3D4110EA" w:rsidR="004640E0" w:rsidRPr="00BB03EB" w:rsidRDefault="004640E0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12.07.2023 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№</w:t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282</w:t>
      </w:r>
      <w:r w:rsidR="00011FBA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«О внесении изменений в некоторые приказы начальника Управления образования»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5B4A13F3" w14:textId="3DA950CB" w:rsidR="004640E0" w:rsidRPr="00BB03EB" w:rsidRDefault="00871EFD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4</w:t>
      </w:r>
      <w:r w:rsidR="004640E0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Опублико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вать настоящий </w:t>
      </w:r>
      <w:r w:rsidR="00AF77C3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риказ в газете </w:t>
      </w:r>
      <w:r w:rsidR="00391A17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6F752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Каменский рабочий</w:t>
      </w:r>
      <w:r w:rsidR="00391A17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4640E0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разместить на официальном сайте Управления образования.</w:t>
      </w:r>
    </w:p>
    <w:p w14:paraId="43EC4112" w14:textId="181ADC41" w:rsidR="004640E0" w:rsidRPr="00BB03EB" w:rsidRDefault="00871EFD" w:rsidP="004640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4640E0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Контроль исполнения настоящего </w:t>
      </w:r>
      <w:r w:rsidR="00AF77C3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4640E0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риказа оставляю за собой.</w:t>
      </w:r>
    </w:p>
    <w:p w14:paraId="598929AD" w14:textId="77777777" w:rsidR="00AF77C3" w:rsidRPr="00BB03EB" w:rsidRDefault="00AF77C3" w:rsidP="00AF77C3">
      <w:pPr>
        <w:widowControl/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38B4E98" w14:textId="77777777" w:rsidR="00AF77C3" w:rsidRPr="00BB03EB" w:rsidRDefault="00AF77C3" w:rsidP="00AF77C3">
      <w:pPr>
        <w:widowControl/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2531361" w14:textId="77777777" w:rsidR="00AF77C3" w:rsidRPr="00BB03EB" w:rsidRDefault="004640E0" w:rsidP="00AF77C3">
      <w:pPr>
        <w:widowControl/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</w:t>
      </w:r>
    </w:p>
    <w:p w14:paraId="4C87F552" w14:textId="7E82EAC5" w:rsidR="003776AE" w:rsidRPr="00BB03EB" w:rsidRDefault="004640E0" w:rsidP="00871EFD">
      <w:pPr>
        <w:widowControl/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Управления образования</w:t>
      </w:r>
      <w:r w:rsidR="00871EF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871EF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871EF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871EF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871EF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871EFD"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Л.М. Миннуллина</w:t>
      </w:r>
    </w:p>
    <w:p w14:paraId="54E72E9F" w14:textId="77777777" w:rsidR="00871EFD" w:rsidRPr="00BB03EB" w:rsidRDefault="00871EFD">
      <w:pPr>
        <w:widowControl/>
        <w:suppressAutoHyphens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B03E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14:paraId="0FE96C37" w14:textId="2987AC3B" w:rsidR="00AF77C3" w:rsidRPr="00F67EFE" w:rsidRDefault="00871EFD" w:rsidP="00AF77C3">
      <w:pPr>
        <w:widowControl/>
        <w:ind w:left="5670" w:hanging="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</w:t>
      </w:r>
      <w:r w:rsidR="00AF77C3"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риложение к приказу начальника Управления образования </w:t>
      </w:r>
      <w:r w:rsidR="00AF77C3"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/>
        <w:t>от _____ №___</w:t>
      </w:r>
    </w:p>
    <w:p w14:paraId="08E92A2A" w14:textId="77777777" w:rsidR="00AF77C3" w:rsidRPr="00F67EFE" w:rsidRDefault="00AF77C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40338DD" w14:textId="77777777" w:rsidR="00AF77C3" w:rsidRPr="00F67EFE" w:rsidRDefault="00AF77C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3AA96B8C" w14:textId="26CCBD42" w:rsidR="00AF77C3" w:rsidRPr="00F67EFE" w:rsidRDefault="00AF77C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7EF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Административный регламент предоставления муниципальной услуги </w:t>
      </w:r>
      <w:r w:rsidR="00391A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</w:t>
      </w:r>
      <w:r w:rsidRPr="00F67EF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Организация отдыха детей в каникулярное время</w:t>
      </w:r>
      <w:r w:rsidR="00391A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»</w:t>
      </w:r>
    </w:p>
    <w:p w14:paraId="108FBE0B" w14:textId="77777777" w:rsidR="00AF77C3" w:rsidRPr="00F67EFE" w:rsidRDefault="00AF77C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57A59D9" w14:textId="00B56BE4" w:rsidR="000E6BAD" w:rsidRPr="00F67EFE" w:rsidRDefault="0005310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b/>
          <w:color w:val="auto"/>
          <w:sz w:val="28"/>
          <w:szCs w:val="28"/>
        </w:rPr>
        <w:t>Раздел 1</w:t>
      </w:r>
      <w:r w:rsidR="00DD0D05" w:rsidRPr="00F67EFE">
        <w:rPr>
          <w:rFonts w:ascii="Times New Roman" w:hAnsi="Times New Roman" w:cs="Times New Roman"/>
          <w:b/>
          <w:color w:val="auto"/>
          <w:sz w:val="28"/>
          <w:szCs w:val="28"/>
        </w:rPr>
        <w:t>. Общие положения</w:t>
      </w:r>
    </w:p>
    <w:p w14:paraId="71D5E053" w14:textId="77777777" w:rsidR="000E6BAD" w:rsidRPr="00F67EFE" w:rsidRDefault="000E6BA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50BD227" w14:textId="77777777" w:rsidR="000E6BAD" w:rsidRPr="00F67EFE" w:rsidRDefault="00DD0D0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14:paraId="218A01B4" w14:textId="77777777" w:rsidR="000E6BAD" w:rsidRPr="00F67EFE" w:rsidRDefault="000E6BA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6702092" w14:textId="2AF82082" w:rsidR="003D3D43" w:rsidRPr="00F67EFE" w:rsidRDefault="00DD0D05">
      <w:pPr>
        <w:pStyle w:val="20"/>
        <w:widowControl/>
        <w:shd w:val="clear" w:color="auto" w:fill="auto"/>
        <w:spacing w:before="0" w:line="240" w:lineRule="auto"/>
        <w:ind w:firstLine="709"/>
        <w:rPr>
          <w:color w:val="auto"/>
        </w:rPr>
      </w:pPr>
      <w:r w:rsidRPr="00F67EFE">
        <w:rPr>
          <w:color w:val="auto"/>
        </w:rPr>
        <w:t xml:space="preserve">1. Административный регламент (далее – регламент) </w:t>
      </w:r>
      <w:r w:rsidR="00AF77C3" w:rsidRPr="00F67EFE">
        <w:rPr>
          <w:color w:val="auto"/>
        </w:rPr>
        <w:t>предоставления</w:t>
      </w:r>
      <w:r w:rsidRPr="00F67EFE">
        <w:rPr>
          <w:color w:val="auto"/>
        </w:rPr>
        <w:t xml:space="preserve"> муниципальной услуг</w:t>
      </w:r>
      <w:r w:rsidR="00AF77C3" w:rsidRPr="00F67EFE">
        <w:rPr>
          <w:color w:val="auto"/>
        </w:rPr>
        <w:t>и</w:t>
      </w:r>
      <w:r w:rsidRPr="00F67EFE">
        <w:rPr>
          <w:color w:val="auto"/>
        </w:rPr>
        <w:t xml:space="preserve"> </w:t>
      </w:r>
      <w:r w:rsidR="00391A17">
        <w:rPr>
          <w:color w:val="auto"/>
        </w:rPr>
        <w:t>«</w:t>
      </w:r>
      <w:r w:rsidRPr="00F67EFE">
        <w:rPr>
          <w:color w:val="auto"/>
        </w:rPr>
        <w:t>Организация отдыха детей в каникулярное время</w:t>
      </w:r>
      <w:r w:rsidR="00391A17">
        <w:rPr>
          <w:color w:val="auto"/>
        </w:rPr>
        <w:t>»</w:t>
      </w:r>
      <w:r w:rsidRPr="00F67EFE">
        <w:rPr>
          <w:color w:val="auto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</w:t>
      </w:r>
      <w:r w:rsidR="008360CF" w:rsidRPr="00F67EFE">
        <w:rPr>
          <w:color w:val="auto"/>
        </w:rPr>
        <w:br/>
      </w:r>
      <w:r w:rsidRPr="00F67EFE">
        <w:rPr>
          <w:color w:val="auto"/>
        </w:rPr>
        <w:t xml:space="preserve">и последовательность действий (административных процедур) при осуществлении полномочий по предоставлению на территории </w:t>
      </w:r>
      <w:r w:rsidR="00AF77C3" w:rsidRPr="00F67EFE">
        <w:rPr>
          <w:color w:val="auto"/>
        </w:rPr>
        <w:t xml:space="preserve">муниципального образования </w:t>
      </w:r>
      <w:r w:rsidRPr="00F67EFE">
        <w:rPr>
          <w:color w:val="auto"/>
        </w:rPr>
        <w:t>Каменск-Уральск</w:t>
      </w:r>
      <w:r w:rsidR="00AF77C3" w:rsidRPr="00F67EFE">
        <w:rPr>
          <w:color w:val="auto"/>
        </w:rPr>
        <w:t>ий</w:t>
      </w:r>
      <w:r w:rsidRPr="00F67EFE">
        <w:rPr>
          <w:color w:val="auto"/>
        </w:rPr>
        <w:t xml:space="preserve"> городско</w:t>
      </w:r>
      <w:r w:rsidR="00AF77C3" w:rsidRPr="00F67EFE">
        <w:rPr>
          <w:color w:val="auto"/>
        </w:rPr>
        <w:t>й</w:t>
      </w:r>
      <w:r w:rsidRPr="00F67EFE">
        <w:rPr>
          <w:color w:val="auto"/>
        </w:rPr>
        <w:t xml:space="preserve"> округ</w:t>
      </w:r>
      <w:r w:rsidR="00AF77C3" w:rsidRPr="00F67EFE">
        <w:rPr>
          <w:color w:val="auto"/>
        </w:rPr>
        <w:t xml:space="preserve"> Свердловской области</w:t>
      </w:r>
      <w:r w:rsidRPr="00F67EFE">
        <w:rPr>
          <w:color w:val="auto"/>
        </w:rPr>
        <w:t xml:space="preserve"> (далее – муниципальное образование) путевок детям в </w:t>
      </w:r>
      <w:r w:rsidR="00F13B3F" w:rsidRPr="00F67EFE">
        <w:rPr>
          <w:color w:val="auto"/>
        </w:rPr>
        <w:t>организации отдыха и оздоровления детей</w:t>
      </w:r>
      <w:r w:rsidR="00065738" w:rsidRPr="00F67EFE">
        <w:rPr>
          <w:color w:val="auto"/>
        </w:rPr>
        <w:t xml:space="preserve">: </w:t>
      </w:r>
    </w:p>
    <w:p w14:paraId="569E5422" w14:textId="7D819530" w:rsidR="003D3D43" w:rsidRPr="00F67EFE" w:rsidRDefault="003D3D43">
      <w:pPr>
        <w:pStyle w:val="20"/>
        <w:widowControl/>
        <w:shd w:val="clear" w:color="auto" w:fill="auto"/>
        <w:spacing w:before="0" w:line="240" w:lineRule="auto"/>
        <w:ind w:firstLine="709"/>
        <w:rPr>
          <w:color w:val="auto"/>
        </w:rPr>
      </w:pPr>
      <w:r w:rsidRPr="00F67EFE">
        <w:rPr>
          <w:color w:val="auto"/>
        </w:rPr>
        <w:t xml:space="preserve">- </w:t>
      </w:r>
      <w:r w:rsidR="00DD0D05" w:rsidRPr="00F67EFE">
        <w:rPr>
          <w:color w:val="auto"/>
        </w:rPr>
        <w:t xml:space="preserve">загородные оздоровительные лагеря (далее – ЗОЛ), санатории, санаторно-оздоровительные учреждения (далее – СОУ), санаторно-курортные организации, расположенные на побережье Черного моря, в </w:t>
      </w:r>
      <w:r w:rsidR="00F13B3F" w:rsidRPr="00F67EFE">
        <w:rPr>
          <w:color w:val="auto"/>
        </w:rPr>
        <w:t xml:space="preserve">рамках проекта </w:t>
      </w:r>
      <w:r w:rsidR="00391A17">
        <w:rPr>
          <w:color w:val="auto"/>
        </w:rPr>
        <w:t>«</w:t>
      </w:r>
      <w:r w:rsidR="00F13B3F" w:rsidRPr="00F67EFE">
        <w:rPr>
          <w:color w:val="auto"/>
        </w:rPr>
        <w:t>Поезд здоровья</w:t>
      </w:r>
      <w:r w:rsidR="00391A17">
        <w:rPr>
          <w:color w:val="auto"/>
        </w:rPr>
        <w:t>»</w:t>
      </w:r>
      <w:r w:rsidR="00AF77C3" w:rsidRPr="00F67EFE">
        <w:rPr>
          <w:color w:val="auto"/>
        </w:rPr>
        <w:t xml:space="preserve"> (далее – проект </w:t>
      </w:r>
      <w:r w:rsidR="00391A17">
        <w:rPr>
          <w:color w:val="auto"/>
        </w:rPr>
        <w:t>«</w:t>
      </w:r>
      <w:r w:rsidR="00AF77C3" w:rsidRPr="00F67EFE">
        <w:rPr>
          <w:color w:val="auto"/>
        </w:rPr>
        <w:t>Поезд здоровья</w:t>
      </w:r>
      <w:r w:rsidR="00391A17">
        <w:rPr>
          <w:color w:val="auto"/>
        </w:rPr>
        <w:t>»</w:t>
      </w:r>
      <w:r w:rsidR="00AF77C3" w:rsidRPr="00F67EFE">
        <w:rPr>
          <w:color w:val="auto"/>
        </w:rPr>
        <w:t>)</w:t>
      </w:r>
      <w:r w:rsidR="00F13B3F" w:rsidRPr="00F67EFE">
        <w:rPr>
          <w:color w:val="auto"/>
        </w:rPr>
        <w:t>,</w:t>
      </w:r>
      <w:r w:rsidRPr="00F67EFE">
        <w:rPr>
          <w:color w:val="auto"/>
        </w:rPr>
        <w:t xml:space="preserve"> </w:t>
      </w:r>
      <w:r w:rsidR="00F13B3F" w:rsidRPr="00F67EFE">
        <w:rPr>
          <w:color w:val="auto"/>
        </w:rPr>
        <w:t xml:space="preserve"> </w:t>
      </w:r>
      <w:r w:rsidRPr="00F67EFE">
        <w:rPr>
          <w:color w:val="auto"/>
        </w:rPr>
        <w:t xml:space="preserve">с которыми заключен договор (муниципальный контракт) органом местного самоуправления </w:t>
      </w:r>
      <w:r w:rsidR="00391A17">
        <w:rPr>
          <w:color w:val="auto"/>
        </w:rPr>
        <w:t>«</w:t>
      </w:r>
      <w:r w:rsidRPr="00F67EFE">
        <w:rPr>
          <w:color w:val="auto"/>
        </w:rPr>
        <w:t>Управление образования Каменск-Уральского городского округа</w:t>
      </w:r>
      <w:r w:rsidR="00391A17">
        <w:rPr>
          <w:color w:val="auto"/>
        </w:rPr>
        <w:t>»</w:t>
      </w:r>
      <w:r w:rsidRPr="00F67EFE">
        <w:rPr>
          <w:color w:val="auto"/>
        </w:rPr>
        <w:t xml:space="preserve"> (далее – </w:t>
      </w:r>
      <w:r w:rsidR="00DA688E" w:rsidRPr="00F67EFE">
        <w:rPr>
          <w:color w:val="auto"/>
        </w:rPr>
        <w:t>Уполномоченный орган</w:t>
      </w:r>
      <w:r w:rsidRPr="00F67EFE">
        <w:rPr>
          <w:color w:val="auto"/>
        </w:rPr>
        <w:t xml:space="preserve">) либо муниципальным учреждением, в отношении которого </w:t>
      </w:r>
      <w:r w:rsidR="00DA688E" w:rsidRPr="00F67EFE">
        <w:rPr>
          <w:color w:val="auto"/>
        </w:rPr>
        <w:t>Уполномоченный орган</w:t>
      </w:r>
      <w:r w:rsidRPr="00F67EFE">
        <w:rPr>
          <w:color w:val="auto"/>
        </w:rPr>
        <w:t xml:space="preserve"> осуществляет функции и полномочия учредителя, по поручению </w:t>
      </w:r>
      <w:r w:rsidR="00DA688E" w:rsidRPr="00F67EFE">
        <w:rPr>
          <w:color w:val="auto"/>
        </w:rPr>
        <w:t>Уполномоченного органа</w:t>
      </w:r>
      <w:r w:rsidRPr="00F67EFE">
        <w:rPr>
          <w:color w:val="auto"/>
        </w:rPr>
        <w:t xml:space="preserve"> в соответствии с законодательством в сфере закупок товаров, работ, услуг на предоставление услуг по организации отдыха детей в данных организациях </w:t>
      </w:r>
      <w:r w:rsidR="008360CF" w:rsidRPr="00F67EFE">
        <w:rPr>
          <w:color w:val="auto"/>
        </w:rPr>
        <w:br/>
      </w:r>
      <w:r w:rsidRPr="00F67EFE">
        <w:rPr>
          <w:color w:val="auto"/>
        </w:rPr>
        <w:t>в каникулярный период</w:t>
      </w:r>
      <w:r w:rsidR="00AF77C3" w:rsidRPr="00F67EFE">
        <w:rPr>
          <w:color w:val="auto"/>
        </w:rPr>
        <w:t xml:space="preserve"> (далее – Уполномоченное учреждение)</w:t>
      </w:r>
      <w:r w:rsidRPr="00F67EFE">
        <w:rPr>
          <w:color w:val="auto"/>
        </w:rPr>
        <w:t>,</w:t>
      </w:r>
    </w:p>
    <w:p w14:paraId="130E870D" w14:textId="77777777" w:rsidR="000E6BAD" w:rsidRPr="00F67EFE" w:rsidRDefault="003D3D43">
      <w:pPr>
        <w:pStyle w:val="20"/>
        <w:widowControl/>
        <w:shd w:val="clear" w:color="auto" w:fill="auto"/>
        <w:spacing w:before="0" w:line="240" w:lineRule="auto"/>
        <w:ind w:firstLine="709"/>
        <w:rPr>
          <w:color w:val="auto"/>
        </w:rPr>
      </w:pPr>
      <w:r w:rsidRPr="00F67EFE">
        <w:rPr>
          <w:color w:val="auto"/>
        </w:rPr>
        <w:t xml:space="preserve"> - </w:t>
      </w:r>
      <w:r w:rsidR="00F13B3F" w:rsidRPr="00F67EFE">
        <w:rPr>
          <w:color w:val="auto"/>
        </w:rPr>
        <w:t xml:space="preserve">лагеря с дневным пребыванием детей </w:t>
      </w:r>
      <w:r w:rsidR="00F87019" w:rsidRPr="00F67EFE">
        <w:rPr>
          <w:color w:val="auto"/>
        </w:rPr>
        <w:t xml:space="preserve">при муниципальных учреждениях </w:t>
      </w:r>
      <w:r w:rsidR="00F13B3F" w:rsidRPr="00F67EFE">
        <w:rPr>
          <w:color w:val="auto"/>
        </w:rPr>
        <w:t xml:space="preserve">(далее – ЛДП), </w:t>
      </w:r>
      <w:r w:rsidR="00AF77C3" w:rsidRPr="00F67EFE">
        <w:rPr>
          <w:color w:val="auto"/>
        </w:rPr>
        <w:t>в отношении которых Уполномоченный орган осуществляет функции и полномочия учредителя</w:t>
      </w:r>
      <w:r w:rsidRPr="00F67EFE">
        <w:rPr>
          <w:color w:val="auto"/>
        </w:rPr>
        <w:t>.</w:t>
      </w:r>
    </w:p>
    <w:p w14:paraId="2F5FCA60" w14:textId="77777777" w:rsidR="000E6BAD" w:rsidRPr="00F67EFE" w:rsidRDefault="00AF77C3">
      <w:pPr>
        <w:pStyle w:val="20"/>
        <w:widowControl/>
        <w:shd w:val="clear" w:color="auto" w:fill="auto"/>
        <w:tabs>
          <w:tab w:val="left" w:pos="8776"/>
        </w:tabs>
        <w:spacing w:before="0" w:line="240" w:lineRule="auto"/>
        <w:ind w:firstLine="709"/>
        <w:rPr>
          <w:color w:val="auto"/>
        </w:rPr>
      </w:pPr>
      <w:r w:rsidRPr="00F67EFE">
        <w:rPr>
          <w:color w:val="auto"/>
        </w:rPr>
        <w:t>Р</w:t>
      </w:r>
      <w:r w:rsidR="00DD0D05" w:rsidRPr="00F67EFE">
        <w:rPr>
          <w:color w:val="auto"/>
        </w:rPr>
        <w:t>егламент регулирует отношения, возникающи</w:t>
      </w:r>
      <w:r w:rsidR="00F87019" w:rsidRPr="00F67EFE">
        <w:rPr>
          <w:color w:val="auto"/>
        </w:rPr>
        <w:t xml:space="preserve">е между </w:t>
      </w:r>
      <w:r w:rsidR="00DA688E" w:rsidRPr="00F67EFE">
        <w:rPr>
          <w:color w:val="auto"/>
        </w:rPr>
        <w:t>Уполномоченным органом</w:t>
      </w:r>
      <w:r w:rsidR="00F87019" w:rsidRPr="00F67EFE">
        <w:rPr>
          <w:color w:val="auto"/>
        </w:rPr>
        <w:t xml:space="preserve">, муниципальными учреждениями, </w:t>
      </w:r>
      <w:r w:rsidR="00317440" w:rsidRPr="00F67EFE">
        <w:rPr>
          <w:color w:val="auto"/>
        </w:rPr>
        <w:t>в отношении которых Уполномоченный орган осуществляет функции и полномочия учредителя</w:t>
      </w:r>
      <w:r w:rsidR="00F87019" w:rsidRPr="00F67EFE">
        <w:rPr>
          <w:color w:val="auto"/>
        </w:rPr>
        <w:t>, предоставляющими муниципальную услугу</w:t>
      </w:r>
      <w:r w:rsidR="00317440" w:rsidRPr="00F67EFE">
        <w:rPr>
          <w:color w:val="auto"/>
        </w:rPr>
        <w:t xml:space="preserve"> (далее – Уполномоченные организации)</w:t>
      </w:r>
      <w:r w:rsidR="00F87019" w:rsidRPr="00F67EFE">
        <w:rPr>
          <w:color w:val="auto"/>
        </w:rPr>
        <w:t>,</w:t>
      </w:r>
      <w:r w:rsidR="00DD0D05" w:rsidRPr="00F67EFE">
        <w:rPr>
          <w:color w:val="auto"/>
        </w:rPr>
        <w:t xml:space="preserve"> и заявителями на получение муниципальной услуги при предоставлении муниципальной услуги</w:t>
      </w:r>
      <w:r w:rsidR="00DD0D05" w:rsidRPr="00F67EFE">
        <w:rPr>
          <w:rStyle w:val="2"/>
          <w:color w:val="auto"/>
        </w:rPr>
        <w:t>.</w:t>
      </w:r>
    </w:p>
    <w:p w14:paraId="08E397C0" w14:textId="77777777" w:rsidR="00E82F50" w:rsidRPr="00F67EFE" w:rsidRDefault="00E82F5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E41502F" w14:textId="77777777" w:rsidR="000E6BAD" w:rsidRPr="00F67EFE" w:rsidRDefault="00DD0D0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Круг Заявителей</w:t>
      </w:r>
    </w:p>
    <w:p w14:paraId="4AADCDBA" w14:textId="77777777" w:rsidR="000E6BAD" w:rsidRPr="00F67EFE" w:rsidRDefault="000E6BA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BA2A52" w14:textId="5EDF6B01" w:rsidR="000E6BAD" w:rsidRPr="00F67EFE" w:rsidRDefault="00DD0D05">
      <w:pPr>
        <w:widowControl/>
        <w:tabs>
          <w:tab w:val="left" w:pos="142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Заявителями на предоставление муниципальной услуги являются родители (законные представители) детей в возрасте от 6 лет 6 месяцев до 17 лет включительно (от 7 лет до 17 лет включительно в рамках проекта 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Поезд здоровья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), проживающих на территории муниципального образования,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 (далее – заявители).</w:t>
      </w:r>
      <w:r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8F645C8" w14:textId="77777777" w:rsidR="000E6BAD" w:rsidRPr="00F67EFE" w:rsidRDefault="00DD0D05" w:rsidP="001437B8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Возраст ребенка определяется на момент его заезда </w:t>
      </w:r>
      <w:r w:rsidR="00317440" w:rsidRPr="00F67EFE">
        <w:rPr>
          <w:rFonts w:ascii="Times New Roman" w:hAnsi="Times New Roman" w:cs="Times New Roman"/>
          <w:color w:val="auto"/>
          <w:sz w:val="28"/>
          <w:szCs w:val="28"/>
        </w:rPr>
        <w:t>в организации отдыха и оздоровления детей</w:t>
      </w: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4ADFFA20" w14:textId="77777777" w:rsidR="000E6BAD" w:rsidRPr="00F67EFE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Интересы заявителей, указанных в </w:t>
      </w:r>
      <w:r w:rsidR="00DD158B" w:rsidRPr="00F67EFE">
        <w:rPr>
          <w:rFonts w:ascii="Times New Roman" w:hAnsi="Times New Roman" w:cs="Times New Roman"/>
          <w:color w:val="auto"/>
          <w:sz w:val="28"/>
          <w:szCs w:val="28"/>
        </w:rPr>
        <w:t>абзаце первом настоящего пункта</w:t>
      </w:r>
      <w:r w:rsidRPr="00F67EFE">
        <w:rPr>
          <w:rFonts w:ascii="Times New Roman" w:hAnsi="Times New Roman" w:cs="Times New Roman"/>
          <w:color w:val="auto"/>
          <w:sz w:val="28"/>
          <w:szCs w:val="28"/>
        </w:rPr>
        <w:t>, могут представлять лица, обладающие соответствующими полномочиями.</w:t>
      </w:r>
    </w:p>
    <w:p w14:paraId="0D8B69C1" w14:textId="77777777" w:rsidR="000E6BAD" w:rsidRPr="00F67EFE" w:rsidRDefault="000E6BAD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864D992" w14:textId="77777777" w:rsidR="000E6BAD" w:rsidRPr="00F67EFE" w:rsidRDefault="00DD0D05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порядку информирования о предоставлении</w:t>
      </w:r>
    </w:p>
    <w:p w14:paraId="0FFB8252" w14:textId="77777777" w:rsidR="000E6BAD" w:rsidRPr="00F67EFE" w:rsidRDefault="00DD0D05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14:paraId="3EC333D2" w14:textId="77777777" w:rsidR="000E6BAD" w:rsidRPr="00F67EFE" w:rsidRDefault="000E6BAD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1A7C352" w14:textId="77777777" w:rsidR="000E6BAD" w:rsidRPr="00F67EFE" w:rsidRDefault="00DD0D05">
      <w:pPr>
        <w:widowControl/>
        <w:tabs>
          <w:tab w:val="left" w:pos="147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3. Информирование о порядке предоставления муниципальной услуги осуществляется:</w:t>
      </w:r>
    </w:p>
    <w:p w14:paraId="7BFD1E4A" w14:textId="77777777" w:rsidR="000E6BAD" w:rsidRPr="00F67EFE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1) непосредственно при личном приеме заявителя, по телефону, а </w:t>
      </w:r>
      <w:r w:rsidR="00DA688E" w:rsidRPr="00F67EFE">
        <w:rPr>
          <w:rFonts w:ascii="Times New Roman" w:hAnsi="Times New Roman" w:cs="Times New Roman"/>
          <w:iCs/>
          <w:color w:val="auto"/>
          <w:sz w:val="28"/>
          <w:szCs w:val="28"/>
        </w:rPr>
        <w:t>также посредством</w:t>
      </w:r>
      <w:r w:rsidR="00F87019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размещения в открытой и доступной форме информации</w:t>
      </w:r>
      <w:r w:rsidRPr="00F67EF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на  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информационных стендах</w:t>
      </w:r>
      <w:r w:rsidRPr="00F67EF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</w:t>
      </w:r>
      <w:r w:rsidRPr="00F67EFE">
        <w:rPr>
          <w:rFonts w:ascii="Times New Roman" w:hAnsi="Times New Roman" w:cs="Times New Roman"/>
          <w:color w:val="auto"/>
          <w:sz w:val="28"/>
          <w:szCs w:val="28"/>
        </w:rPr>
        <w:t>Уполномоченном органе</w:t>
      </w:r>
      <w:r w:rsidR="00F87019" w:rsidRPr="00F67EFE">
        <w:rPr>
          <w:rFonts w:ascii="Times New Roman" w:hAnsi="Times New Roman" w:cs="Times New Roman"/>
          <w:color w:val="auto"/>
          <w:sz w:val="28"/>
          <w:szCs w:val="28"/>
        </w:rPr>
        <w:t>, Уполномоченно</w:t>
      </w:r>
      <w:r w:rsidR="00DA688E" w:rsidRPr="00F67EF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87019"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организации, в</w:t>
      </w:r>
      <w:r w:rsidR="00DD158B"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7EFE">
        <w:rPr>
          <w:rFonts w:ascii="Times New Roman" w:hAnsi="Times New Roman" w:cs="Times New Roman"/>
          <w:color w:val="auto"/>
          <w:sz w:val="28"/>
          <w:szCs w:val="28"/>
        </w:rPr>
        <w:t>многофункциональном центре предоставления государственных и муниципальных услуг (далее – МФЦ);</w:t>
      </w:r>
    </w:p>
    <w:p w14:paraId="3880069A" w14:textId="02151423" w:rsidR="000E6BAD" w:rsidRPr="00F67EFE" w:rsidRDefault="00DD0D05">
      <w:pPr>
        <w:widowControl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color w:val="auto"/>
          <w:sz w:val="28"/>
          <w:szCs w:val="28"/>
        </w:rPr>
        <w:t>2) посредств</w:t>
      </w:r>
      <w:r w:rsidR="00CC3EA2" w:rsidRPr="00F67E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м размещения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открытой и доступной форме информации в федеральной государственной информационной системе 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Единый портал государственных и муниципальных услуг (функций)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(</w:t>
      </w:r>
      <w:hyperlink r:id="rId9" w:history="1">
        <w:r w:rsidRPr="00F67EFE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https</w:t>
        </w:r>
        <w:r w:rsidRPr="00F67EFE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en-US"/>
          </w:rPr>
          <w:t>://</w:t>
        </w:r>
        <w:r w:rsidRPr="00F67EFE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www</w:t>
        </w:r>
        <w:r w:rsidRPr="00F67EFE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67EFE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gosuslugi</w:t>
        </w:r>
        <w:r w:rsidRPr="00F67EFE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en-US"/>
          </w:rPr>
          <w:t>.</w:t>
        </w:r>
        <w:r w:rsidRPr="00F67EFE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 w:bidi="en-US"/>
          </w:rPr>
          <w:t>ru</w:t>
        </w:r>
        <w:r w:rsidRPr="00F67EFE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 w:bidi="en-US"/>
          </w:rPr>
          <w:t>/</w:t>
        </w:r>
      </w:hyperlink>
      <w:r w:rsidRPr="00F67EF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)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ЕПГУ) в информационно-телекоммуникационной сети 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 – сеть 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на официальном сайте Уполномоченного органа в сети 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10" w:history="1">
        <w:r w:rsidRPr="00F67EF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https://obr-ku.ru/</w:t>
        </w:r>
      </w:hyperlink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, Уполномоченной организации</w:t>
      </w:r>
      <w:r w:rsidR="00F2612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228A1664" w14:textId="77777777" w:rsidR="000E6BAD" w:rsidRPr="00F67EFE" w:rsidRDefault="00DD0D05">
      <w:pPr>
        <w:widowControl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3) письменно, в том числе посредством электронной почты, факсимильной связи.</w:t>
      </w:r>
    </w:p>
    <w:p w14:paraId="2689C901" w14:textId="77777777" w:rsidR="000E6BAD" w:rsidRPr="00F67EFE" w:rsidRDefault="00DD0D05">
      <w:pPr>
        <w:widowControl/>
        <w:tabs>
          <w:tab w:val="left" w:pos="1330"/>
        </w:tabs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4. В случае обращения информирование осуществляется по вопросам, касающимся:</w:t>
      </w:r>
    </w:p>
    <w:p w14:paraId="0EF0FA91" w14:textId="77777777" w:rsidR="000E6BAD" w:rsidRPr="00F67EFE" w:rsidRDefault="00DD0D05">
      <w:pPr>
        <w:widowControl/>
        <w:tabs>
          <w:tab w:val="left" w:pos="2210"/>
          <w:tab w:val="left" w:pos="3410"/>
          <w:tab w:val="left" w:pos="5171"/>
          <w:tab w:val="left" w:pos="8170"/>
        </w:tabs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- способов подачи заявления о предоставлении муниципальной услуги;</w:t>
      </w:r>
    </w:p>
    <w:p w14:paraId="4DC93FED" w14:textId="77777777" w:rsidR="000E6BAD" w:rsidRPr="00F67EFE" w:rsidRDefault="00DD0D05">
      <w:pPr>
        <w:widowControl/>
        <w:tabs>
          <w:tab w:val="left" w:pos="8170"/>
        </w:tabs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- адресов Уполномоченного органа</w:t>
      </w:r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, Уполномоченной организации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МФЦ, обращение в которые необходимо для предоставления муниципальной услуги;</w:t>
      </w:r>
    </w:p>
    <w:p w14:paraId="3CA64A3A" w14:textId="2505F26B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- справочной информации о работе Уполномоченного органа</w:t>
      </w:r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, Уполномоченной организации и МФЦ;</w:t>
      </w:r>
    </w:p>
    <w:p w14:paraId="527A78D2" w14:textId="77777777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документов, необходимых для предоставления муниципальной услуги;</w:t>
      </w:r>
    </w:p>
    <w:p w14:paraId="3F7A03C1" w14:textId="710BD939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- порядка и сроков пред</w:t>
      </w:r>
      <w:r w:rsidR="00053101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оставления муниципальной услуги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14:paraId="46EED96E" w14:textId="77777777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4183464" w14:textId="77777777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F9EBB97" w14:textId="77777777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78F72D6" w14:textId="77777777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535538E" w14:textId="621B4321" w:rsidR="000E6BAD" w:rsidRPr="00F67EFE" w:rsidRDefault="00DD0D05" w:rsidP="00053101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5. При устном обращении заявителя (лично или по телефону) должностное лицо Уполномоченного органа,</w:t>
      </w:r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Уполномоченной организации,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работник МФЦ, осуществляющий консультирование, </w:t>
      </w:r>
      <w:r w:rsidR="00053101"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подробно и в вежливой (корректной) форме</w:t>
      </w:r>
      <w:r w:rsidR="00053101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информирует обратившегося по интересующим вопросам.</w:t>
      </w:r>
    </w:p>
    <w:p w14:paraId="18530FEA" w14:textId="7FA4ACC8" w:rsidR="00965FC9" w:rsidRPr="00F67EFE" w:rsidRDefault="00965FC9" w:rsidP="00965FC9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Ответ на телефонный звонок должен начинаться с информации о наименовании органа, организации в которую позвонил Заявитель, фамилии, имени, отчестве (последнее - при наличии) и должности специалиста, принявшего телефонный звонок.</w:t>
      </w:r>
    </w:p>
    <w:p w14:paraId="49D36A4B" w14:textId="459636E2" w:rsidR="000E6BAD" w:rsidRPr="00F67EFE" w:rsidRDefault="00965FC9" w:rsidP="00965FC9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0D05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Если должностное лицо Уполномоченного органа</w:t>
      </w:r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Уполномоченной организации, работник МФЦ </w:t>
      </w:r>
      <w:r w:rsidR="00DD0D05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403DB5B" w14:textId="77777777" w:rsidR="0087774F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подготовка ответа требует продолжительного времени, должностное лицо предлагает заявителю один из следующих вариантов дальнейших действий: </w:t>
      </w:r>
    </w:p>
    <w:p w14:paraId="4B411E12" w14:textId="77777777" w:rsidR="0087774F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изложить обращение в письменной форме; </w:t>
      </w:r>
    </w:p>
    <w:p w14:paraId="4EA194D0" w14:textId="6513FF97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назначить другое время для консультаций.</w:t>
      </w:r>
    </w:p>
    <w:p w14:paraId="27D6DA0A" w14:textId="09CB5E25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Должностное лицо Уполномоченного органа</w:t>
      </w:r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Уполномоченной организации, МФЦ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14:paraId="78776960" w14:textId="77777777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информирования по телефону не должна превышать 10 минут.</w:t>
      </w:r>
    </w:p>
    <w:p w14:paraId="18128D7A" w14:textId="77777777" w:rsidR="000E6BAD" w:rsidRPr="00F67EFE" w:rsidRDefault="00DD0D05">
      <w:pPr>
        <w:widowControl/>
        <w:tabs>
          <w:tab w:val="left" w:pos="1522"/>
        </w:tabs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Уполномоченного органа, </w:t>
      </w:r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Уполномоченной организации,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МФЦ. </w:t>
      </w:r>
    </w:p>
    <w:p w14:paraId="1ACA2FB4" w14:textId="4A11E77B" w:rsidR="000E6BAD" w:rsidRPr="00F67EFE" w:rsidRDefault="00DD0D05">
      <w:pPr>
        <w:widowControl/>
        <w:tabs>
          <w:tab w:val="left" w:pos="1522"/>
        </w:tabs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 По письменному обращению заявителя должностное лицо Уполномоченного органа, </w:t>
      </w:r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Уполномоченной организации,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ответственное за предоставление муниципальной услуги, подробно в письменной форме разъясняет гражданину сведения по вопросам, указанным в пункте 4 </w:t>
      </w:r>
      <w:r w:rsidR="00326FE9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егламента</w:t>
      </w:r>
      <w:r w:rsidR="00991D21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991D21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соответствии с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 мая 2006 года № 59-ФЗ</w:t>
      </w:r>
      <w:r w:rsidR="00991D21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О порядке рассмотрения обращений граждан Российской Федерации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91A02A2" w14:textId="23649899" w:rsidR="00D84D9A" w:rsidRPr="00F67EFE" w:rsidRDefault="00D84D9A" w:rsidP="00D84D9A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Письменное обращение подлежит обязательной регистрации в течение трех дней с момента поступления в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Уполномоченный орган, Уполномоченную организацию.</w:t>
      </w:r>
    </w:p>
    <w:p w14:paraId="3D127C7B" w14:textId="4B8A28C8" w:rsidR="000E6BAD" w:rsidRPr="00F67EFE" w:rsidRDefault="00DD0D05" w:rsidP="00D84D9A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7. На ЕПГУ размещаются сведения, предусмотренные Положением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 федеральной государственной информационной системе 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реестр государственных и муниципальных услуг (функций)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утвержденным постановлением Правительства Российской Федерации от 24.10.2011 № 861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93E55CD" w14:textId="77777777" w:rsidR="000E6BAD" w:rsidRPr="00F67EFE" w:rsidRDefault="00DD0D05">
      <w:pPr>
        <w:widowControl/>
        <w:tabs>
          <w:tab w:val="left" w:pos="3017"/>
          <w:tab w:val="left" w:pos="6317"/>
        </w:tabs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76E4827" w14:textId="77777777" w:rsidR="000E6BAD" w:rsidRPr="00F67EFE" w:rsidRDefault="00DD0D05">
      <w:pPr>
        <w:widowControl/>
        <w:tabs>
          <w:tab w:val="left" w:pos="1272"/>
        </w:tabs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 На официальном сайте Уполномоченного органа, </w:t>
      </w:r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Уполномоченной организации,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на стендах в местах предоставления муниципальной услуги и в МФЦ размещается следующая справочная информация:</w:t>
      </w:r>
    </w:p>
    <w:p w14:paraId="1CD2E03A" w14:textId="77777777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о месте нахождения и графике работы Уполномоченного органа, </w:t>
      </w:r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Уполномоченной организации, ответственных за предоставление муниципальной услуги</w:t>
      </w:r>
      <w:r w:rsidR="00FC00D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МФЦ;</w:t>
      </w:r>
    </w:p>
    <w:p w14:paraId="60F0E5AA" w14:textId="232E89D9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справочные телефоны Уполномоченного органа, </w:t>
      </w:r>
      <w:r w:rsidR="006E1558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Уполномоченной организации,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ответственных за пред</w:t>
      </w:r>
      <w:r w:rsidR="00D84D9A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оставление муниципальной услуги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4A7875F" w14:textId="35076255" w:rsidR="000E6BAD" w:rsidRPr="00F67EFE" w:rsidRDefault="00DD0D05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3) адрес официального сайта, а также электронной почты и (или) формы обратной связи Уполномоченного органа</w:t>
      </w:r>
      <w:r w:rsidR="00FC00D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Уполномоченной организации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сети 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A010E77" w14:textId="4FE745A0" w:rsidR="00473393" w:rsidRPr="00F67EFE" w:rsidRDefault="00473393">
      <w:pPr>
        <w:widowControl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9. В залах ожидания Уполномоченного органа</w:t>
      </w:r>
      <w:r w:rsidR="00FC00D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Уполномоченной организации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14:paraId="1594EBF6" w14:textId="5139F3B4" w:rsidR="00473393" w:rsidRPr="00F67EFE" w:rsidRDefault="00473393" w:rsidP="00473393">
      <w:pPr>
        <w:widowControl/>
        <w:tabs>
          <w:tab w:val="left" w:pos="1408"/>
        </w:tabs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изменении информации осуществляется ее обновление. </w:t>
      </w:r>
    </w:p>
    <w:p w14:paraId="0D2CF23E" w14:textId="60EC0224" w:rsidR="000E6BAD" w:rsidRPr="00F67EFE" w:rsidRDefault="00473393" w:rsidP="00B625F3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 </w:t>
      </w:r>
      <w:r w:rsidR="00DD0D05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</w:t>
      </w:r>
      <w:r w:rsidR="00D84D9A"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взаимодействии</w:t>
      </w:r>
      <w:r w:rsidR="00DD0D05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заключенным </w:t>
      </w:r>
      <w:r w:rsidR="00B625F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между МФЦ и Уполномоченным органом, Уполномоченной организацией </w:t>
      </w:r>
      <w:r w:rsidR="00B625F3"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постановлением Правительства Российской Федерации от 27.09.2011 № 797 </w:t>
      </w:r>
      <w:r w:rsidR="00391A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B625F3"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391A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B625F3"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 - постановление Правительства Российской Федерации от 27.09.2011 № 797; Соглашение о взаимодействии), </w:t>
      </w:r>
      <w:r w:rsidR="00DD0D05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требований к информированию, установленных регламентом.</w:t>
      </w:r>
    </w:p>
    <w:p w14:paraId="1055FF01" w14:textId="77777777" w:rsidR="000E6BAD" w:rsidRPr="00F67EFE" w:rsidRDefault="00473393">
      <w:pPr>
        <w:widowControl/>
        <w:tabs>
          <w:tab w:val="left" w:pos="1408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color w:val="auto"/>
          <w:sz w:val="28"/>
          <w:szCs w:val="28"/>
        </w:rPr>
        <w:lastRenderedPageBreak/>
        <w:t>11</w:t>
      </w:r>
      <w:r w:rsidR="00DD0D05" w:rsidRPr="00F67EFE">
        <w:rPr>
          <w:rFonts w:ascii="Times New Roman" w:hAnsi="Times New Roman" w:cs="Times New Roman"/>
          <w:color w:val="auto"/>
          <w:sz w:val="28"/>
          <w:szCs w:val="28"/>
        </w:rPr>
        <w:t>. 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Уполномоченно</w:t>
      </w:r>
      <w:r w:rsidR="00197C4F" w:rsidRPr="00F67E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D0D05"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197C4F" w:rsidRPr="00F67EF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C00D3" w:rsidRPr="00F67EFE">
        <w:rPr>
          <w:rFonts w:ascii="Times New Roman" w:hAnsi="Times New Roman" w:cs="Times New Roman"/>
          <w:color w:val="auto"/>
          <w:sz w:val="28"/>
          <w:szCs w:val="28"/>
        </w:rPr>
        <w:t>, Уполномоченной организации</w:t>
      </w:r>
      <w:r w:rsidR="00DD0D05"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4E2491F8" w14:textId="77777777" w:rsidR="000E6BAD" w:rsidRPr="00F67EFE" w:rsidRDefault="000E6BAD">
      <w:pPr>
        <w:widowControl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00B14E" w14:textId="78365074" w:rsidR="000E6BAD" w:rsidRPr="00F67EFE" w:rsidRDefault="00884AB7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="00053101" w:rsidRPr="00F67EF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D0D05" w:rsidRPr="00F67EFE">
        <w:rPr>
          <w:rFonts w:ascii="Times New Roman" w:hAnsi="Times New Roman" w:cs="Times New Roman"/>
          <w:b/>
          <w:color w:val="auto"/>
          <w:sz w:val="28"/>
          <w:szCs w:val="28"/>
        </w:rPr>
        <w:t>. Стандарт предоставления муниципальной услуги</w:t>
      </w:r>
    </w:p>
    <w:p w14:paraId="719EF1D9" w14:textId="77777777" w:rsidR="000E6BAD" w:rsidRPr="00F67EFE" w:rsidRDefault="000E6BA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B0FD0D" w14:textId="77777777" w:rsidR="000E6BAD" w:rsidRPr="00F67EFE" w:rsidRDefault="00DD0D0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муниципальной услуги</w:t>
      </w:r>
    </w:p>
    <w:p w14:paraId="15E8D93B" w14:textId="77777777" w:rsidR="000E6BAD" w:rsidRPr="00F67EFE" w:rsidRDefault="000E6BA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0E26981" w14:textId="542676C5" w:rsidR="000E6BAD" w:rsidRPr="00F67EFE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73393" w:rsidRPr="00F67EF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. Наименование муниципальной услуги: 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67EFE">
        <w:rPr>
          <w:rFonts w:ascii="Times New Roman" w:hAnsi="Times New Roman" w:cs="Times New Roman"/>
          <w:color w:val="auto"/>
          <w:sz w:val="28"/>
          <w:szCs w:val="28"/>
        </w:rPr>
        <w:t>Организация отдыха детей в каникулярное время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8F62EC4" w14:textId="77777777" w:rsidR="000E6BAD" w:rsidRPr="00F67EFE" w:rsidRDefault="000E6BA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6CD1D3" w14:textId="38DA7986" w:rsidR="000E6BAD" w:rsidRPr="00F67EFE" w:rsidRDefault="00DD0D0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7EFE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органа, предоставляющего муниципальную услугу</w:t>
      </w:r>
    </w:p>
    <w:p w14:paraId="74BA3D1A" w14:textId="77777777" w:rsidR="000E6BAD" w:rsidRPr="00F67EFE" w:rsidRDefault="000E6BA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C70A27" w14:textId="17529DB7" w:rsidR="00E82F50" w:rsidRPr="00F67EFE" w:rsidRDefault="00DD0D05" w:rsidP="00E82F50">
      <w:pPr>
        <w:pStyle w:val="20"/>
        <w:widowControl/>
        <w:shd w:val="clear" w:color="auto" w:fill="auto"/>
        <w:spacing w:before="0" w:line="240" w:lineRule="auto"/>
        <w:ind w:firstLine="709"/>
        <w:rPr>
          <w:color w:val="auto"/>
        </w:rPr>
      </w:pPr>
      <w:r w:rsidRPr="00F67EFE">
        <w:rPr>
          <w:color w:val="auto"/>
        </w:rPr>
        <w:t>1</w:t>
      </w:r>
      <w:r w:rsidR="00473393" w:rsidRPr="00F67EFE">
        <w:rPr>
          <w:color w:val="auto"/>
        </w:rPr>
        <w:t>3</w:t>
      </w:r>
      <w:r w:rsidRPr="00F67EFE">
        <w:rPr>
          <w:color w:val="auto"/>
        </w:rPr>
        <w:t>. Муниципальная услуга предоставляется Уполномоченным орган</w:t>
      </w:r>
      <w:r w:rsidR="005E07B3" w:rsidRPr="00F67EFE">
        <w:rPr>
          <w:color w:val="auto"/>
        </w:rPr>
        <w:t xml:space="preserve">ом - </w:t>
      </w:r>
      <w:r w:rsidR="00197C4F" w:rsidRPr="00F67EFE">
        <w:rPr>
          <w:color w:val="auto"/>
        </w:rPr>
        <w:t xml:space="preserve"> органом местного самоуправления </w:t>
      </w:r>
      <w:r w:rsidR="00391A17">
        <w:rPr>
          <w:color w:val="auto"/>
        </w:rPr>
        <w:t>«</w:t>
      </w:r>
      <w:r w:rsidR="00197C4F" w:rsidRPr="00F67EFE">
        <w:rPr>
          <w:color w:val="auto"/>
        </w:rPr>
        <w:t>Управление образования Каменск-Уральского городского округа</w:t>
      </w:r>
      <w:r w:rsidR="00391A17">
        <w:rPr>
          <w:color w:val="auto"/>
        </w:rPr>
        <w:t>»</w:t>
      </w:r>
      <w:r w:rsidR="00E82F50" w:rsidRPr="00F67EFE">
        <w:rPr>
          <w:color w:val="auto"/>
        </w:rPr>
        <w:t xml:space="preserve">, </w:t>
      </w:r>
      <w:r w:rsidR="005E07B3" w:rsidRPr="00F67EFE">
        <w:rPr>
          <w:color w:val="auto"/>
        </w:rPr>
        <w:t xml:space="preserve">Уполномоченными организациями - </w:t>
      </w:r>
      <w:r w:rsidR="00E82F50" w:rsidRPr="00F67EFE">
        <w:rPr>
          <w:color w:val="auto"/>
        </w:rPr>
        <w:t xml:space="preserve">муниципальными учреждениями, </w:t>
      </w:r>
      <w:r w:rsidR="00AC65B4" w:rsidRPr="00F67EFE">
        <w:rPr>
          <w:color w:val="auto"/>
        </w:rPr>
        <w:t>в отношении которых</w:t>
      </w:r>
      <w:r w:rsidR="00E82F50" w:rsidRPr="00F67EFE">
        <w:rPr>
          <w:color w:val="auto"/>
        </w:rPr>
        <w:t xml:space="preserve"> орган местного самоуправления </w:t>
      </w:r>
      <w:r w:rsidR="00391A17">
        <w:rPr>
          <w:color w:val="auto"/>
        </w:rPr>
        <w:t>«</w:t>
      </w:r>
      <w:r w:rsidR="00E82F50" w:rsidRPr="00F67EFE">
        <w:rPr>
          <w:color w:val="auto"/>
        </w:rPr>
        <w:t>Управление образования Каменск-Уральского городского округа</w:t>
      </w:r>
      <w:r w:rsidR="00391A17">
        <w:rPr>
          <w:color w:val="auto"/>
        </w:rPr>
        <w:t>»</w:t>
      </w:r>
      <w:r w:rsidR="00AC65B4" w:rsidRPr="00F67EFE">
        <w:rPr>
          <w:color w:val="auto"/>
        </w:rPr>
        <w:t xml:space="preserve"> осуществляет функции и полномочия учредителя</w:t>
      </w:r>
      <w:r w:rsidR="00E82F50" w:rsidRPr="00F67EFE">
        <w:rPr>
          <w:color w:val="auto"/>
        </w:rPr>
        <w:t>.</w:t>
      </w:r>
    </w:p>
    <w:p w14:paraId="19DD4FD0" w14:textId="77777777" w:rsidR="000E6BAD" w:rsidRPr="00F67EFE" w:rsidRDefault="00DD0D05">
      <w:pPr>
        <w:widowControl/>
        <w:tabs>
          <w:tab w:val="left" w:pos="1739"/>
          <w:tab w:val="left" w:pos="5261"/>
          <w:tab w:val="left" w:pos="69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12. В предоставлении муниципальной услуги принимают участие:</w:t>
      </w:r>
    </w:p>
    <w:p w14:paraId="5A4BA9A4" w14:textId="6E288DEC" w:rsidR="000E6BAD" w:rsidRPr="00F67EFE" w:rsidRDefault="00DD0D05">
      <w:pPr>
        <w:widowControl/>
        <w:tabs>
          <w:tab w:val="left" w:pos="1739"/>
          <w:tab w:val="left" w:pos="5261"/>
          <w:tab w:val="left" w:pos="69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1) муниципальные учреждения, котор</w:t>
      </w:r>
      <w:r w:rsidR="00197C4F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D0052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94F5C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образования</w:t>
      </w:r>
      <w:r w:rsidR="00D0052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</w:t>
      </w:r>
      <w:r w:rsidR="00D0052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ющ</w:t>
      </w:r>
      <w:r w:rsidR="00594F5C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ее</w:t>
      </w:r>
      <w:r w:rsidR="00D0052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отношении них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функции и полномочия учредителя</w:t>
      </w:r>
      <w:r w:rsidR="00D0052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, поручил</w:t>
      </w:r>
      <w:r w:rsidR="00594F5C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заключени</w:t>
      </w:r>
      <w:r w:rsidR="00D0052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договора (муниципального контракта) на предоставление услуг по организации отдыха детей и их оздоровления в организациях </w:t>
      </w:r>
      <w:r w:rsidR="003D357B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отдыха и оздоровления детей 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в каникулярный период;</w:t>
      </w:r>
    </w:p>
    <w:p w14:paraId="23B7D292" w14:textId="55CEB9A3" w:rsidR="00E82F50" w:rsidRPr="00F67EFE" w:rsidRDefault="00594F5C">
      <w:pPr>
        <w:widowControl/>
        <w:tabs>
          <w:tab w:val="left" w:pos="1739"/>
          <w:tab w:val="left" w:pos="5261"/>
          <w:tab w:val="left" w:pos="69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2) м</w:t>
      </w:r>
      <w:r w:rsidR="00E82F50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униципальные учреждения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884AB7"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которых орган местного самоуправления 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84AB7" w:rsidRPr="00F67EFE">
        <w:rPr>
          <w:rFonts w:ascii="Times New Roman" w:hAnsi="Times New Roman" w:cs="Times New Roman"/>
          <w:color w:val="auto"/>
          <w:sz w:val="28"/>
          <w:szCs w:val="28"/>
        </w:rPr>
        <w:t>Управление образования Каменск-Уральского городского округа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84AB7"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функции и полномочия учредителя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, на базе которых организованы лагеря с дневным пребыванием детей;</w:t>
      </w:r>
    </w:p>
    <w:p w14:paraId="5E15E448" w14:textId="77777777" w:rsidR="000E6BAD" w:rsidRPr="00F67EFE" w:rsidRDefault="00DD0D05">
      <w:pPr>
        <w:widowControl/>
        <w:tabs>
          <w:tab w:val="left" w:pos="1739"/>
          <w:tab w:val="left" w:pos="5261"/>
          <w:tab w:val="left" w:pos="69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2) МФЦ (в части приема заявления и документов).</w:t>
      </w:r>
    </w:p>
    <w:p w14:paraId="08E395AC" w14:textId="77777777" w:rsidR="000E6BAD" w:rsidRPr="00F67EFE" w:rsidRDefault="00DD0D05">
      <w:pPr>
        <w:widowControl/>
        <w:tabs>
          <w:tab w:val="left" w:pos="147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13. При предоставлении муниципальной услуги Уполномоченному органу</w:t>
      </w:r>
      <w:r w:rsidR="005E07B3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, Уполномоченной организации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DF19019" w14:textId="30A69802" w:rsidR="000E6BAD" w:rsidRPr="00F67EFE" w:rsidRDefault="00DD0D05">
      <w:pPr>
        <w:widowControl/>
        <w:tabs>
          <w:tab w:val="left" w:pos="147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 Для предоставления муниципальной услуги МФЦ в соответствии с нормативными правовыми актами и соглашением о взаимодействии осуществляет функции, указанные в разделе </w:t>
      </w:r>
      <w:r w:rsidR="00884AB7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регламента.</w:t>
      </w:r>
    </w:p>
    <w:p w14:paraId="5731D3CA" w14:textId="77777777" w:rsidR="000E6BAD" w:rsidRPr="00F67EFE" w:rsidRDefault="000E6BAD">
      <w:pPr>
        <w:widowControl/>
        <w:tabs>
          <w:tab w:val="left" w:pos="147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96DBE1" w14:textId="77777777" w:rsidR="000E6BAD" w:rsidRPr="00F67EFE" w:rsidRDefault="00DD0D0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Описание результата предоставления муниципальной услуги</w:t>
      </w:r>
    </w:p>
    <w:p w14:paraId="0F7E0502" w14:textId="77777777" w:rsidR="000E6BAD" w:rsidRPr="00F67EFE" w:rsidRDefault="000E6BA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092CF07" w14:textId="77777777" w:rsidR="000E6BAD" w:rsidRPr="00F67EFE" w:rsidRDefault="00DD0D05">
      <w:pPr>
        <w:widowControl/>
        <w:tabs>
          <w:tab w:val="left" w:pos="130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>15. Результатом предоставления муниципальной услуги является:</w:t>
      </w:r>
    </w:p>
    <w:p w14:paraId="4B1D2D50" w14:textId="049BC61B" w:rsidR="000E6BAD" w:rsidRPr="009C4410" w:rsidRDefault="00DD0D05" w:rsidP="009578B7">
      <w:pPr>
        <w:widowControl/>
        <w:tabs>
          <w:tab w:val="left" w:pos="130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  <w:r w:rsidR="00332E69" w:rsidRPr="00F67E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расписка </w:t>
      </w:r>
      <w:r w:rsidR="00BE44DE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332E69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приеме документов, формируемая посредством автоматизированной информационной системы </w:t>
      </w:r>
      <w:r w:rsidR="00391A17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332E69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Образование</w:t>
      </w:r>
      <w:r w:rsidR="00391A17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332E69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71DD1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информационной системы Свердловской области «Единая цифровая платформа»</w:t>
      </w:r>
      <w:r w:rsidR="00332E69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АИС)</w:t>
      </w:r>
      <w:r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96033F3" w14:textId="0A636B6B" w:rsidR="000E6BAD" w:rsidRPr="00F67EFE" w:rsidRDefault="00DD0D05" w:rsidP="009578B7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решение об отказе в предоставлении муниципальной услуги по форме согласно </w:t>
      </w:r>
      <w:r w:rsid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риложению № </w:t>
      </w:r>
      <w:r w:rsidR="00D04CE7"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</w:t>
      </w: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егламент</w:t>
      </w:r>
      <w:r w:rsid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том числе в электронной форме в личный кабинет заявителя в случае подачи заявления через ЕПГУ;</w:t>
      </w:r>
    </w:p>
    <w:p w14:paraId="3AB5BB9B" w14:textId="5991FABA" w:rsidR="000E6BAD" w:rsidRPr="00F67EFE" w:rsidRDefault="00DD0D05" w:rsidP="009578B7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решение об отказе в приеме документов, необходимых для предоставления муниципальной услуги по форме согласно </w:t>
      </w:r>
      <w:r w:rsid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риложению № </w:t>
      </w:r>
      <w:r w:rsidR="00D04CE7"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регламент</w:t>
      </w:r>
      <w:r w:rsid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том числе в электронной форме в личный кабинет заявителя в случае подачи заявления через ЕПГУ;</w:t>
      </w:r>
    </w:p>
    <w:p w14:paraId="68EB0A57" w14:textId="3B4A42E2" w:rsidR="000E6BAD" w:rsidRPr="00F67EFE" w:rsidRDefault="00DD0D05" w:rsidP="009578B7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4) получение путевки (издание приказа</w:t>
      </w:r>
      <w:r w:rsidR="00B12AEE" w:rsidRPr="00F67EFE">
        <w:rPr>
          <w:rFonts w:ascii="Times New Roman" w:hAnsi="Times New Roman" w:cs="Times New Roman"/>
          <w:color w:val="auto"/>
          <w:sz w:val="28"/>
          <w:szCs w:val="28"/>
        </w:rPr>
        <w:t xml:space="preserve"> в рамках проекта 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12AEE" w:rsidRPr="00F67EFE">
        <w:rPr>
          <w:rFonts w:ascii="Times New Roman" w:hAnsi="Times New Roman" w:cs="Times New Roman"/>
          <w:color w:val="auto"/>
          <w:sz w:val="28"/>
          <w:szCs w:val="28"/>
        </w:rPr>
        <w:t>Поезд здоровья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).</w:t>
      </w:r>
    </w:p>
    <w:p w14:paraId="1BF88E10" w14:textId="77777777" w:rsidR="000E6BAD" w:rsidRPr="00F67EFE" w:rsidRDefault="00DD0D05" w:rsidP="009578B7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16. Информацию о результате предоставления муниципальной услуги заявитель может получить заочно (в электронной форме) через ЕПГУ, очно в МФЦ, в Уполномоченной органе</w:t>
      </w:r>
      <w:r w:rsidR="005E07B3"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в Уполномоченной организации</w:t>
      </w: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96EC937" w14:textId="0A70E6A4" w:rsidR="000E6BAD" w:rsidRPr="00F67EFE" w:rsidRDefault="00DD0D05" w:rsidP="009578B7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67E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случае подачи заявления через ЕПГУ заявитель получает ответ в электронной форме в личном кабинете на ЕПГУ.</w:t>
      </w:r>
    </w:p>
    <w:p w14:paraId="2CEBFE1F" w14:textId="77777777" w:rsidR="00D04CE7" w:rsidRPr="00F94130" w:rsidRDefault="00D04CE7">
      <w:pPr>
        <w:widowControl/>
        <w:autoSpaceDE w:val="0"/>
        <w:ind w:firstLine="539"/>
        <w:jc w:val="both"/>
        <w:textAlignment w:val="auto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</w:p>
    <w:p w14:paraId="056ADE35" w14:textId="48DA4608" w:rsidR="000E6BAD" w:rsidRPr="00F94130" w:rsidRDefault="00DD0D05" w:rsidP="00035C77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</w:t>
      </w:r>
      <w:r w:rsidR="00035C77" w:rsidRPr="00035C7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если возможность приостановления предусмотрена законодательством</w:t>
      </w:r>
      <w:r w:rsidR="00035C7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, </w:t>
      </w:r>
      <w:r w:rsidRPr="00F94130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14:paraId="6FDB45C8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2B745" w14:textId="550DA1F6" w:rsidR="00065CBC" w:rsidRPr="00F6492F" w:rsidRDefault="00A35A2D" w:rsidP="00232BE3">
      <w:pPr>
        <w:widowControl/>
        <w:tabs>
          <w:tab w:val="left" w:pos="140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="00065CBC"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>. Регистрация заявления о предоставлении муниципальной услуги осуществляется в АИС в электронном виде:</w:t>
      </w:r>
    </w:p>
    <w:p w14:paraId="511DB259" w14:textId="6191172F" w:rsidR="00065CBC" w:rsidRPr="00F6492F" w:rsidRDefault="00065CBC" w:rsidP="00232BE3">
      <w:pPr>
        <w:widowControl/>
        <w:tabs>
          <w:tab w:val="left" w:pos="140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для ЗОЛ, СОУ, в рамках проекта 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>Поезд здоровья</w:t>
      </w:r>
      <w:r w:rsidR="00391A1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863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через ЕПГУ и МФЦ</w:t>
      </w:r>
      <w:r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7B4FE9D4" w14:textId="42520AE5" w:rsidR="00065CBC" w:rsidRPr="00F6492F" w:rsidRDefault="00065CBC" w:rsidP="00232BE3">
      <w:pPr>
        <w:widowControl/>
        <w:tabs>
          <w:tab w:val="left" w:pos="1400"/>
        </w:tabs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на летний период – с 8:00 часов 1 апреля до </w:t>
      </w:r>
      <w:r w:rsidR="00A35A2D"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20:00 </w:t>
      </w:r>
      <w:r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>10 апреля каждого календарного года;</w:t>
      </w:r>
    </w:p>
    <w:p w14:paraId="43CA60A1" w14:textId="1AB73BB3" w:rsidR="00065CBC" w:rsidRDefault="00EC743C" w:rsidP="00232BE3">
      <w:pPr>
        <w:widowControl/>
        <w:tabs>
          <w:tab w:val="left" w:pos="140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6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 весенние, осенние и зимние каникулы – в течение 5 календарных дней, но не позднее чем за 30 календарных дней до начала смены, с даты, определенной приказом </w:t>
      </w:r>
      <w:r w:rsidR="00FA70C4" w:rsidRPr="00A26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руководителя </w:t>
      </w:r>
      <w:r w:rsidR="00F57F3E" w:rsidRPr="00A26FB7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 органа</w:t>
      </w:r>
      <w:r w:rsidRPr="00A26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65CBC" w:rsidRPr="00A26F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приобретения путевок в </w:t>
      </w:r>
      <w:r w:rsidRPr="00A26FB7">
        <w:rPr>
          <w:rFonts w:ascii="Times New Roman" w:hAnsi="Times New Roman" w:cs="Times New Roman"/>
          <w:color w:val="auto"/>
          <w:sz w:val="28"/>
          <w:szCs w:val="28"/>
        </w:rPr>
        <w:t>организации отдыха и оздоровления детей</w:t>
      </w:r>
      <w:r w:rsidRPr="00A26FB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45E9C8A5" w14:textId="49349A20" w:rsidR="00065CBC" w:rsidRPr="00F6492F" w:rsidRDefault="00065CBC" w:rsidP="00232BE3">
      <w:pPr>
        <w:widowControl/>
        <w:tabs>
          <w:tab w:val="left" w:pos="140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>2) для ЛДП</w:t>
      </w:r>
      <w:r w:rsidR="00F863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через ЕПГУ, МФЦ или Уполномоченную организацию</w:t>
      </w:r>
      <w:r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34C338B6" w14:textId="7A7BD290" w:rsidR="00065CBC" w:rsidRPr="00F6492F" w:rsidRDefault="00065CBC" w:rsidP="00232BE3">
      <w:pPr>
        <w:widowControl/>
        <w:tabs>
          <w:tab w:val="left" w:pos="140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 летний период – </w:t>
      </w:r>
      <w:r w:rsidR="00EC743C"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8:00 </w:t>
      </w:r>
      <w:r w:rsidR="00EC743C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часов </w:t>
      </w:r>
      <w:r w:rsidR="00F10049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EC743C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до 20:00 </w:t>
      </w:r>
      <w:r w:rsidR="00F10049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EC743C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</w:t>
      </w:r>
      <w:r w:rsidR="00EC743C"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каждого календарного года; </w:t>
      </w:r>
    </w:p>
    <w:p w14:paraId="40635EA1" w14:textId="5ACA3D91" w:rsidR="00065CBC" w:rsidRDefault="00065CBC" w:rsidP="00232BE3">
      <w:pPr>
        <w:widowControl/>
        <w:tabs>
          <w:tab w:val="left" w:pos="140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>- на весенние, осенние и зимние каникулы –</w:t>
      </w:r>
      <w:r w:rsidR="00F57F3E"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приказом </w:t>
      </w:r>
      <w:r w:rsidR="00FA70C4" w:rsidRPr="00F649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руководителя </w:t>
      </w:r>
      <w:r w:rsidR="00F57F3E" w:rsidRPr="00232BE3">
        <w:rPr>
          <w:rFonts w:ascii="Times New Roman" w:eastAsia="Times New Roman" w:hAnsi="Times New Roman" w:cs="Times New Roman"/>
          <w:color w:val="auto"/>
          <w:sz w:val="28"/>
          <w:szCs w:val="28"/>
        </w:rPr>
        <w:t>Уполномоченного органа</w:t>
      </w:r>
      <w:r w:rsidR="00C9117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8975FDF" w14:textId="209510CE" w:rsidR="0053109D" w:rsidRPr="009C05BA" w:rsidRDefault="0053109D" w:rsidP="0053109D">
      <w:pPr>
        <w:widowControl/>
        <w:tabs>
          <w:tab w:val="left" w:pos="1400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нераспределенные путевки при отсутствии детей в очереди в </w:t>
      </w:r>
      <w:r w:rsidRPr="009C05BA">
        <w:rPr>
          <w:rFonts w:ascii="Times New Roman" w:hAnsi="Times New Roman" w:cs="Times New Roman"/>
          <w:color w:val="auto"/>
          <w:sz w:val="28"/>
          <w:szCs w:val="28"/>
        </w:rPr>
        <w:t>организацию отдыха и оздоровления детей</w:t>
      </w:r>
      <w:r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конкретную смену. Срок регистрации заявлений о предоставлении муниципальной услуги продлевается до </w:t>
      </w:r>
      <w:r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распределения путевок либо должен составлять не менее одного рабочего дня до заезда в данную </w:t>
      </w:r>
      <w:r w:rsidRPr="009C05BA">
        <w:rPr>
          <w:rFonts w:ascii="Times New Roman" w:hAnsi="Times New Roman" w:cs="Times New Roman"/>
          <w:color w:val="auto"/>
          <w:sz w:val="28"/>
          <w:szCs w:val="28"/>
        </w:rPr>
        <w:t>организацию отдыха и оздоровления детей</w:t>
      </w:r>
      <w:r w:rsidR="00005AC8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данную смену.</w:t>
      </w:r>
    </w:p>
    <w:p w14:paraId="0350CE32" w14:textId="127F57BB" w:rsidR="00065CBC" w:rsidRPr="009C05BA" w:rsidRDefault="0015202E" w:rsidP="00232BE3">
      <w:pPr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продлении регистрации </w:t>
      </w:r>
      <w:r w:rsidR="00C9117A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нераспределенные путевки </w:t>
      </w:r>
      <w:r w:rsidRPr="009C05BA">
        <w:rPr>
          <w:rFonts w:ascii="Times New Roman" w:hAnsi="Times New Roman" w:cs="Times New Roman"/>
          <w:color w:val="auto"/>
          <w:sz w:val="28"/>
          <w:szCs w:val="28"/>
        </w:rPr>
        <w:t>Уполномоченный орган, Уполномоченные организации</w:t>
      </w:r>
      <w:r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информируют заявителей </w:t>
      </w:r>
      <w:r w:rsidR="003E3E51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путем размещения информации </w:t>
      </w:r>
      <w:r w:rsidR="00F6492F" w:rsidRPr="009C05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 </w:t>
      </w:r>
      <w:r w:rsidR="00F6492F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информационных стендах,</w:t>
      </w:r>
      <w:r w:rsidR="00F6492F" w:rsidRPr="009C05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F6492F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официальных сайтах </w:t>
      </w:r>
      <w:r w:rsidR="00F6492F" w:rsidRPr="009C05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</w:t>
      </w:r>
      <w:r w:rsidR="00F6492F" w:rsidRPr="009C05BA">
        <w:rPr>
          <w:rFonts w:ascii="Times New Roman" w:hAnsi="Times New Roman" w:cs="Times New Roman"/>
          <w:color w:val="auto"/>
          <w:sz w:val="28"/>
          <w:szCs w:val="28"/>
        </w:rPr>
        <w:t>Уполномоченном органе, Уполномоченной организации, в средствах массовой информации.</w:t>
      </w:r>
      <w:r w:rsidR="00065CBC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E3E51" w:rsidRPr="009C05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99B48D9" w14:textId="70BD7BFF" w:rsidR="003F1EEA" w:rsidRDefault="00232BE3" w:rsidP="002B02E0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18. </w:t>
      </w:r>
      <w:r w:rsidR="002B02E0"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при регистрации заявления на ЕПГУ в электронной форме скан-копии документов не прикреплены или </w:t>
      </w:r>
      <w:r w:rsidR="002B02E0" w:rsidRPr="003F1EEA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отсутствует техническая возможность их прикрепления, то заявитель представляет в Уполномоченную организацию (при подаче заявления в ЛДП)</w:t>
      </w:r>
      <w:r w:rsidR="00C9117A" w:rsidRPr="003F1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Уполномоченный орган </w:t>
      </w:r>
      <w:r w:rsidR="003F1EE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3F1EEA" w:rsidRPr="003F1EEA">
        <w:rPr>
          <w:rFonts w:ascii="Times New Roman" w:eastAsia="Times New Roman" w:hAnsi="Times New Roman" w:cs="Times New Roman"/>
          <w:color w:val="auto"/>
          <w:sz w:val="28"/>
          <w:szCs w:val="28"/>
        </w:rPr>
        <w:t>на нераспределенные путевки</w:t>
      </w:r>
      <w:r w:rsidR="003F1EE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3F1EEA" w:rsidRPr="003F1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96081" w:rsidRPr="003F1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в МФЦ </w:t>
      </w:r>
      <w:r w:rsidR="002B02E0" w:rsidRPr="003F1E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документы (оригиналы </w:t>
      </w:r>
      <w:r w:rsidR="002B02E0"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>и копии), предусмотренные приложением № 4 регламент</w:t>
      </w:r>
      <w:r w:rsidR="00F4065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F1EE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B02E0"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89A444B" w14:textId="7893AAF0" w:rsidR="002B02E0" w:rsidRPr="008B6DB0" w:rsidRDefault="003F1EEA" w:rsidP="002B02E0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Если регистрация заявления </w:t>
      </w:r>
      <w:r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ЕПГУ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осуществлялась в сроки, определенные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частью первой подпункта 1 пункта 17 регламента, то заявитель обязан </w:t>
      </w:r>
      <w:r w:rsidR="002B02E0"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</w:t>
      </w:r>
      <w:r w:rsidR="006958A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B02E0"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02E0" w:rsidRPr="008B6DB0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рабочих дней с даты подачи данного заявления</w:t>
      </w:r>
      <w:r w:rsidR="00E8659A" w:rsidRPr="008B6DB0">
        <w:rPr>
          <w:rFonts w:ascii="Times New Roman" w:eastAsia="Times New Roman" w:hAnsi="Times New Roman" w:cs="Times New Roman"/>
          <w:color w:val="auto"/>
          <w:sz w:val="28"/>
          <w:szCs w:val="28"/>
        </w:rPr>
        <w:t>, с учетом требований, предъявляемым к документам, определенным пунктом 6</w:t>
      </w:r>
      <w:r w:rsidR="008D2FB6" w:rsidRPr="008B6DB0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E8659A" w:rsidRPr="008B6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регламента</w:t>
      </w:r>
      <w:r w:rsidRPr="008B6DB0">
        <w:rPr>
          <w:rFonts w:ascii="Times New Roman" w:eastAsia="Times New Roman" w:hAnsi="Times New Roman" w:cs="Times New Roman"/>
          <w:color w:val="auto"/>
          <w:sz w:val="28"/>
          <w:szCs w:val="28"/>
        </w:rPr>
        <w:t>, представить их в Уполномоченную организацию (при подаче заявления в ЛДП) или в МФЦ.</w:t>
      </w:r>
    </w:p>
    <w:p w14:paraId="6A9F4967" w14:textId="0DA48DD1" w:rsidR="00B374DB" w:rsidRPr="000320F8" w:rsidRDefault="002C072A" w:rsidP="00232BE3">
      <w:pPr>
        <w:widowControl/>
        <w:tabs>
          <w:tab w:val="left" w:pos="1239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6DB0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="00DD0D05" w:rsidRPr="008B6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Заявления </w:t>
      </w:r>
      <w:r w:rsidR="00B374DB" w:rsidRPr="008B6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B374DB" w:rsidRPr="00FC03F6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услуги с прилагаемыми документами, предусмотренными приложением № 4 регламент</w:t>
      </w:r>
      <w:r w:rsidR="00BB03E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B374DB" w:rsidRPr="00FC03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D0D05" w:rsidRPr="00FC03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рассматриваются с </w:t>
      </w:r>
      <w:r w:rsidR="00FC03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момента </w:t>
      </w:r>
      <w:r w:rsidR="00B374DB" w:rsidRPr="00FC03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</w:t>
      </w:r>
      <w:r w:rsidR="00FC03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поступления в </w:t>
      </w:r>
      <w:r w:rsidR="0015202E" w:rsidRPr="00A62EBB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 w:rsidR="0015202E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15202E" w:rsidRPr="00A62EBB">
        <w:rPr>
          <w:rFonts w:ascii="Times New Roman" w:hAnsi="Times New Roman" w:cs="Times New Roman"/>
          <w:color w:val="auto"/>
          <w:sz w:val="28"/>
          <w:szCs w:val="28"/>
        </w:rPr>
        <w:t xml:space="preserve"> орган, Уполномоченн</w:t>
      </w:r>
      <w:r w:rsidR="0015202E"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="0015202E" w:rsidRPr="00A62E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202E" w:rsidRPr="000320F8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B374DB" w:rsidRPr="000320F8">
        <w:rPr>
          <w:rFonts w:ascii="Times New Roman" w:eastAsia="Times New Roman" w:hAnsi="Times New Roman" w:cs="Times New Roman"/>
          <w:color w:val="auto"/>
          <w:sz w:val="28"/>
          <w:szCs w:val="28"/>
        </w:rPr>
        <w:t>, в следующие сроки:</w:t>
      </w:r>
    </w:p>
    <w:p w14:paraId="12C09DAA" w14:textId="7F718752" w:rsidR="00B374DB" w:rsidRPr="000320F8" w:rsidRDefault="00B374DB" w:rsidP="00232BE3">
      <w:pPr>
        <w:widowControl/>
        <w:tabs>
          <w:tab w:val="left" w:pos="1239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Уполномоченным органом </w:t>
      </w:r>
      <w:r w:rsidR="00D069C5" w:rsidRPr="0003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0320F8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10 рабочих дней;</w:t>
      </w:r>
    </w:p>
    <w:p w14:paraId="09F7B879" w14:textId="2A28E1C5" w:rsidR="00B374DB" w:rsidRPr="000320F8" w:rsidRDefault="00B374DB" w:rsidP="00232BE3">
      <w:pPr>
        <w:widowControl/>
        <w:tabs>
          <w:tab w:val="left" w:pos="1239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3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Уполномоченными организациями </w:t>
      </w:r>
      <w:r w:rsidR="00D069C5" w:rsidRPr="0003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Pr="0003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</w:t>
      </w:r>
      <w:r w:rsidR="00D069C5" w:rsidRPr="000320F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03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рабочих дней.</w:t>
      </w:r>
    </w:p>
    <w:p w14:paraId="7FF60874" w14:textId="5739573B" w:rsidR="00734350" w:rsidRPr="006422FF" w:rsidRDefault="00734350" w:rsidP="0073435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20. </w:t>
      </w:r>
      <w:r w:rsidRPr="000320F8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комплектования </w:t>
      </w:r>
      <w:r w:rsidRPr="006422FF">
        <w:rPr>
          <w:rFonts w:ascii="Times New Roman" w:hAnsi="Times New Roman" w:cs="Times New Roman"/>
          <w:color w:val="auto"/>
          <w:sz w:val="28"/>
          <w:szCs w:val="28"/>
        </w:rPr>
        <w:t xml:space="preserve">размещаются </w:t>
      </w:r>
      <w:r w:rsidR="006422FF" w:rsidRPr="006422FF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органом, Уполномоченными организациями на своих официальных сайтах и </w:t>
      </w:r>
      <w:r w:rsidRPr="006422FF">
        <w:rPr>
          <w:rFonts w:ascii="Times New Roman" w:hAnsi="Times New Roman" w:cs="Times New Roman"/>
          <w:color w:val="auto"/>
          <w:sz w:val="28"/>
          <w:szCs w:val="28"/>
        </w:rPr>
        <w:t>на стендах в мест</w:t>
      </w:r>
      <w:r w:rsidR="006422FF" w:rsidRPr="006422FF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6422FF">
        <w:rPr>
          <w:rFonts w:ascii="Times New Roman" w:hAnsi="Times New Roman" w:cs="Times New Roman"/>
          <w:color w:val="auto"/>
          <w:sz w:val="28"/>
          <w:szCs w:val="28"/>
        </w:rPr>
        <w:t xml:space="preserve"> ожидания заявителей в Уполномоченном органе</w:t>
      </w:r>
      <w:r w:rsidR="006422FF" w:rsidRPr="006422FF">
        <w:rPr>
          <w:rFonts w:ascii="Times New Roman" w:hAnsi="Times New Roman" w:cs="Times New Roman"/>
          <w:color w:val="auto"/>
          <w:sz w:val="28"/>
          <w:szCs w:val="28"/>
        </w:rPr>
        <w:t>, Уполномоченной организации соответственно</w:t>
      </w:r>
      <w:r w:rsidRPr="006422FF">
        <w:rPr>
          <w:rFonts w:ascii="Times New Roman" w:hAnsi="Times New Roman" w:cs="Times New Roman"/>
          <w:color w:val="auto"/>
          <w:sz w:val="28"/>
          <w:szCs w:val="28"/>
        </w:rPr>
        <w:t xml:space="preserve">, с 06 по 10 мая каждого календарного года. </w:t>
      </w:r>
    </w:p>
    <w:p w14:paraId="04A0F9EC" w14:textId="26A46E67" w:rsidR="0053109D" w:rsidRDefault="0053109D" w:rsidP="0073435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комплектования представляют из себя основной и резервный список регистрационных номеров заявлений, которые были поданы в сроки, определенные частью первой подпункта 1 пункта 17 регламента. </w:t>
      </w:r>
    </w:p>
    <w:p w14:paraId="5655A1DC" w14:textId="782E8C6E" w:rsidR="00734350" w:rsidRPr="000320F8" w:rsidRDefault="00734350" w:rsidP="000320F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20F8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</w:t>
      </w:r>
      <w:r w:rsidR="000E1198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Pr="000320F8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регламента, </w:t>
      </w:r>
      <w:r w:rsidR="000320F8" w:rsidRPr="000320F8">
        <w:rPr>
          <w:rFonts w:ascii="Times New Roman" w:hAnsi="Times New Roman" w:cs="Times New Roman"/>
          <w:color w:val="auto"/>
          <w:sz w:val="28"/>
          <w:szCs w:val="28"/>
        </w:rPr>
        <w:t>путевка</w:t>
      </w:r>
      <w:r w:rsidRPr="000320F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предоставляется следующему по очереди ребенку </w:t>
      </w:r>
      <w:r w:rsidR="000320F8" w:rsidRPr="000320F8">
        <w:rPr>
          <w:rFonts w:ascii="Times New Roman" w:hAnsi="Times New Roman" w:cs="Times New Roman"/>
          <w:color w:val="auto"/>
          <w:sz w:val="28"/>
          <w:szCs w:val="28"/>
        </w:rPr>
        <w:t>из резервного списка</w:t>
      </w:r>
      <w:r w:rsidRPr="000320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E2F544F" w14:textId="25F33DB0" w:rsidR="00734350" w:rsidRPr="003841AD" w:rsidRDefault="00734350" w:rsidP="00734350">
      <w:pPr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41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отсутствии в очереди детей и </w:t>
      </w:r>
      <w:r w:rsidRPr="003841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наличии нераспределенных путевок в </w:t>
      </w:r>
      <w:r w:rsidRPr="003841AD">
        <w:rPr>
          <w:rFonts w:ascii="Times New Roman" w:hAnsi="Times New Roman" w:cs="Times New Roman"/>
          <w:color w:val="auto"/>
          <w:sz w:val="28"/>
          <w:szCs w:val="28"/>
        </w:rPr>
        <w:t>организацию отдыха и оздоровления детей</w:t>
      </w:r>
      <w:r w:rsidRPr="003841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конкретную смену срок регистрации заявлений о предоставлении муниципальной услуги продлевается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6422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частью второй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</w:t>
      </w:r>
      <w:r w:rsidR="006422F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17 регламента.</w:t>
      </w:r>
    </w:p>
    <w:p w14:paraId="1C181888" w14:textId="706453F2" w:rsidR="007075EC" w:rsidRDefault="000320F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D9770F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D0D05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предоставления муниципальной услуги (предоставление путевок заявител</w:t>
      </w:r>
      <w:r w:rsidR="00922C78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>ям</w:t>
      </w:r>
      <w:r w:rsidR="00DD0D05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D20DBE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A4463C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2C78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более чем </w:t>
      </w:r>
      <w:r w:rsidR="00A4463C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10 рабочих дней </w:t>
      </w:r>
      <w:r w:rsidR="00922C78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не менее чем за 3 дня </w:t>
      </w:r>
      <w:r w:rsidR="00A4463C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>до начала смены</w:t>
      </w:r>
      <w:r w:rsidR="00D20DBE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>, на которую выделена путевка ребенку</w:t>
      </w:r>
      <w:r w:rsidR="007075E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8EB3E9A" w14:textId="05DE2A00" w:rsidR="00922C78" w:rsidRPr="00D00E05" w:rsidRDefault="007075E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списков, путем комплектования основных (в пределах </w:t>
      </w:r>
    </w:p>
    <w:p w14:paraId="34D60803" w14:textId="2536D097" w:rsidR="000E6BAD" w:rsidRPr="00D00E05" w:rsidRDefault="00DD0D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 наличии </w:t>
      </w:r>
      <w:r w:rsidR="009A51A3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>нераспределенных путевок</w:t>
      </w:r>
      <w:r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организациях отдыха </w:t>
      </w:r>
      <w:r w:rsidR="005E07B3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оздоровления </w:t>
      </w:r>
      <w:r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детей </w:t>
      </w:r>
      <w:r w:rsidR="000C48E7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</w:t>
      </w:r>
      <w:r w:rsidR="009A51A3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</w:t>
      </w:r>
      <w:r w:rsidR="000C48E7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A4463C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>прод</w:t>
      </w:r>
      <w:r w:rsidR="000C48E7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9A51A3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>евается на условиях, определенных пункт</w:t>
      </w:r>
      <w:r w:rsidR="00C9117A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9A51A3" w:rsidRPr="00D00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17 регламента. </w:t>
      </w:r>
    </w:p>
    <w:p w14:paraId="11FE384E" w14:textId="5D03BECF" w:rsidR="008D0AF8" w:rsidRPr="00D00E05" w:rsidRDefault="00A4463C" w:rsidP="008D0AF8">
      <w:pPr>
        <w:widowControl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D00E0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20F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00E0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00E05" w:rsidRPr="00D00E05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проекта 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00E05" w:rsidRPr="00D00E05">
        <w:rPr>
          <w:rFonts w:ascii="Times New Roman" w:hAnsi="Times New Roman" w:cs="Times New Roman"/>
          <w:color w:val="auto"/>
          <w:sz w:val="28"/>
          <w:szCs w:val="28"/>
        </w:rPr>
        <w:t>Поезд здоровья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00E05" w:rsidRPr="00D00E05">
        <w:rPr>
          <w:rFonts w:ascii="Times New Roman" w:hAnsi="Times New Roman" w:cs="Times New Roman"/>
          <w:color w:val="auto"/>
          <w:sz w:val="28"/>
          <w:szCs w:val="28"/>
        </w:rPr>
        <w:t xml:space="preserve"> путевки в санаторно-курортные организации не выдаются, а издается п</w:t>
      </w:r>
      <w:r w:rsidR="008D0AF8" w:rsidRPr="00D00E05">
        <w:rPr>
          <w:rFonts w:ascii="Times New Roman" w:hAnsi="Times New Roman" w:cs="Times New Roman"/>
          <w:color w:val="auto"/>
          <w:sz w:val="28"/>
          <w:szCs w:val="28"/>
        </w:rPr>
        <w:t xml:space="preserve">риказ </w:t>
      </w:r>
      <w:r w:rsidR="005E07B3" w:rsidRPr="00D00E05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 w:rsidR="00D00E05" w:rsidRPr="00D00E05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5E07B3" w:rsidRPr="00D00E05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D00E05" w:rsidRPr="00D00E05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8D0AF8" w:rsidRPr="00D00E05">
        <w:rPr>
          <w:rFonts w:ascii="Times New Roman" w:hAnsi="Times New Roman" w:cs="Times New Roman"/>
          <w:color w:val="auto"/>
          <w:sz w:val="28"/>
          <w:szCs w:val="28"/>
        </w:rPr>
        <w:t xml:space="preserve"> о направлении </w:t>
      </w:r>
      <w:r w:rsidR="00D00E05" w:rsidRPr="00D00E05">
        <w:rPr>
          <w:rFonts w:ascii="Times New Roman" w:hAnsi="Times New Roman" w:cs="Times New Roman"/>
          <w:color w:val="auto"/>
          <w:sz w:val="28"/>
          <w:szCs w:val="28"/>
        </w:rPr>
        <w:t xml:space="preserve">в них </w:t>
      </w:r>
      <w:r w:rsidR="008D0AF8" w:rsidRPr="00D00E05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 w:rsidR="000320F8">
        <w:rPr>
          <w:rFonts w:ascii="Times New Roman" w:hAnsi="Times New Roman" w:cs="Times New Roman"/>
          <w:color w:val="auto"/>
          <w:sz w:val="28"/>
          <w:szCs w:val="28"/>
        </w:rPr>
        <w:t>, не позднее чем за 3 рабочих дня до отъезда</w:t>
      </w:r>
      <w:r w:rsidR="008D0AF8" w:rsidRPr="00D00E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0C2BA50" w14:textId="77777777" w:rsidR="008D0AF8" w:rsidRPr="00F94130" w:rsidRDefault="008D0AF8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6124D60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72F229C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E6244" w14:textId="6187F0E3" w:rsidR="006109C2" w:rsidRDefault="00DD0D05" w:rsidP="006109C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F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>. </w:t>
      </w:r>
      <w:bookmarkStart w:id="1" w:name="Par0"/>
      <w:bookmarkEnd w:id="1"/>
      <w:r w:rsidR="006109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ЕПГУ по адресу www.gosuslugi.ru, на официальных сайтах в сети </w:t>
      </w:r>
      <w:r w:rsidR="00391A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6109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Интернет</w:t>
      </w:r>
      <w:r w:rsidR="00391A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6109C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информационных стендах </w:t>
      </w:r>
      <w:r w:rsidR="006109C2" w:rsidRPr="00A62EBB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 w:rsidR="006109C2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6109C2" w:rsidRPr="00A62EBB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6109C2">
        <w:rPr>
          <w:rFonts w:ascii="Times New Roman" w:hAnsi="Times New Roman" w:cs="Times New Roman"/>
          <w:color w:val="auto"/>
          <w:sz w:val="28"/>
          <w:szCs w:val="28"/>
        </w:rPr>
        <w:t>а и</w:t>
      </w:r>
      <w:r w:rsidR="006109C2" w:rsidRPr="00A62EBB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</w:t>
      </w:r>
      <w:r w:rsidR="006109C2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6109C2" w:rsidRPr="00A62EB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6109C2">
        <w:rPr>
          <w:rFonts w:ascii="Times New Roman" w:hAnsi="Times New Roman" w:cs="Times New Roman"/>
          <w:color w:val="auto"/>
          <w:sz w:val="28"/>
          <w:szCs w:val="28"/>
        </w:rPr>
        <w:t>й.</w:t>
      </w:r>
    </w:p>
    <w:p w14:paraId="492E0B8B" w14:textId="23CCF1F0" w:rsidR="006109C2" w:rsidRDefault="006109C2" w:rsidP="006109C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62EBB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A62EBB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62EBB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color w:val="auto"/>
          <w:sz w:val="28"/>
          <w:szCs w:val="28"/>
        </w:rPr>
        <w:t>ые</w:t>
      </w:r>
      <w:r w:rsidRPr="00A62EB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обеспечивают размещение и актуализацию перечня указанных нормативных правовых актов на ЕПГУ, официальных сайтах в сети </w:t>
      </w:r>
      <w:r w:rsidR="00391A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Интернет</w:t>
      </w:r>
      <w:r w:rsidR="00391A1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информационных стендах. </w:t>
      </w:r>
    </w:p>
    <w:p w14:paraId="773F69AB" w14:textId="77777777" w:rsidR="000E6BAD" w:rsidRPr="00F94130" w:rsidRDefault="000E6BAD" w:rsidP="006109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5C938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</w:t>
      </w:r>
    </w:p>
    <w:p w14:paraId="7CC54C2C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14:paraId="3808243A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</w:p>
    <w:p w14:paraId="2B62A2CF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14:paraId="020C9B98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9D921" w14:textId="1E380C4F" w:rsidR="000E6BAD" w:rsidRPr="00F94130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F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>. Основанием для предоставления муниципальной услуги является обращение (заявление) заявителя.</w:t>
      </w:r>
    </w:p>
    <w:p w14:paraId="4CCBA8B2" w14:textId="77777777" w:rsidR="000E6BAD" w:rsidRPr="00F94130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заявитель представляет:</w:t>
      </w:r>
    </w:p>
    <w:p w14:paraId="3C13A01D" w14:textId="55BA43D8" w:rsidR="000E6BAD" w:rsidRPr="00F94130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t xml:space="preserve">1) заявление о предоставлении муниципальной услуги по форме согласно </w:t>
      </w:r>
      <w:r w:rsidR="00E577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 xml:space="preserve">риложению № </w:t>
      </w:r>
      <w:r w:rsidR="00035C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BB03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67E9" w:rsidRPr="00BA67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A67E9" w:rsidRPr="00FC03F6">
        <w:rPr>
          <w:rFonts w:ascii="Times New Roman" w:eastAsia="Times New Roman" w:hAnsi="Times New Roman" w:cs="Times New Roman"/>
          <w:color w:val="auto"/>
          <w:sz w:val="28"/>
          <w:szCs w:val="28"/>
        </w:rPr>
        <w:t>с прилагаемыми документами, предусмотренными приложением № 4 регламент</w:t>
      </w:r>
      <w:r w:rsidR="00BB03EB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F23E24" w14:textId="62B6F651" w:rsidR="000E6BAD" w:rsidRPr="00F94130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t xml:space="preserve">2) документ, </w:t>
      </w:r>
      <w:r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удостоверяющий личность заявителя или лица, действующего </w:t>
      </w:r>
      <w:r w:rsidR="00D20DBE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</w:t>
      </w:r>
      <w:r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доверенности, оформленной в соответствии с законодательством Российской Федерации (далее 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>- представитель).</w:t>
      </w:r>
    </w:p>
    <w:p w14:paraId="5E0C0254" w14:textId="7ECDC9F5" w:rsidR="00BA67E9" w:rsidRPr="00D069C5" w:rsidRDefault="00BA67E9" w:rsidP="00BA67E9">
      <w:pPr>
        <w:widowControl/>
        <w:tabs>
          <w:tab w:val="left" w:pos="1239"/>
        </w:tabs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69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указанные в </w:t>
      </w:r>
      <w:r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пункт</w:t>
      </w:r>
      <w:r w:rsidR="009C4410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ах</w:t>
      </w:r>
      <w:r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4410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4410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егламента сроки проверяются заявление и документы на соответствие требованиям, установленным пункт</w:t>
      </w:r>
      <w:r w:rsidR="009C4410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</w:t>
      </w:r>
      <w:r w:rsidR="000E119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9C4410"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0E1198">
        <w:rPr>
          <w:rFonts w:ascii="Times New Roman" w:eastAsia="Times New Roman" w:hAnsi="Times New Roman" w:cs="Times New Roman"/>
          <w:color w:val="auto"/>
          <w:sz w:val="28"/>
          <w:szCs w:val="28"/>
        </w:rPr>
        <w:t>40</w:t>
      </w:r>
      <w:r w:rsidRPr="009C44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регламента, и принимается решение </w:t>
      </w:r>
      <w:r w:rsidRPr="00D069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приеме либо об отказе в приеме документов, о предоставлении либо об отказе в предоставлении муниципальной услуги. </w:t>
      </w:r>
    </w:p>
    <w:p w14:paraId="3DF2C3F9" w14:textId="1206D820" w:rsidR="000C56B5" w:rsidRPr="00F94130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F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>. Заявитель может обратиться с заявлением заочно (в электронной форме) через личный кабинет ЕПГУ (</w:t>
      </w:r>
      <w:hyperlink r:id="rId11" w:history="1">
        <w:r w:rsidRPr="00F94130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https://www.gosuslugi.ru/</w:t>
        </w:r>
      </w:hyperlink>
      <w:r w:rsidR="00860A40" w:rsidRPr="00F94130">
        <w:rPr>
          <w:rFonts w:ascii="Times New Roman" w:eastAsia="Times New Roman" w:hAnsi="Times New Roman" w:cs="Times New Roman"/>
          <w:sz w:val="28"/>
          <w:szCs w:val="28"/>
        </w:rPr>
        <w:t>),</w:t>
      </w:r>
      <w:r w:rsidR="00B218CA" w:rsidRPr="00F9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 xml:space="preserve">очно </w:t>
      </w:r>
      <w:r w:rsidR="00B218CA" w:rsidRPr="00F94130">
        <w:rPr>
          <w:rFonts w:ascii="Times New Roman" w:eastAsia="Times New Roman" w:hAnsi="Times New Roman" w:cs="Times New Roman"/>
          <w:sz w:val="28"/>
          <w:szCs w:val="28"/>
        </w:rPr>
        <w:t>в МФЦ</w:t>
      </w:r>
      <w:r w:rsidR="00860A40" w:rsidRPr="00F94130">
        <w:rPr>
          <w:rFonts w:ascii="Times New Roman" w:eastAsia="Times New Roman" w:hAnsi="Times New Roman" w:cs="Times New Roman"/>
          <w:sz w:val="28"/>
          <w:szCs w:val="28"/>
        </w:rPr>
        <w:t xml:space="preserve"> или в Уполномоченн</w:t>
      </w:r>
      <w:r w:rsidR="00327589" w:rsidRPr="00F94130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60A40" w:rsidRPr="00F9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589" w:rsidRPr="00F94130">
        <w:rPr>
          <w:rFonts w:ascii="Times New Roman" w:eastAsia="Times New Roman" w:hAnsi="Times New Roman" w:cs="Times New Roman"/>
          <w:sz w:val="28"/>
          <w:szCs w:val="28"/>
        </w:rPr>
        <w:t>организации (для ЛДП)</w:t>
      </w:r>
      <w:r w:rsidR="000C56B5" w:rsidRPr="00F941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18CA" w:rsidRPr="00F94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54F6F5" w14:textId="3D8B1CF5" w:rsidR="000E6BAD" w:rsidRPr="00F94130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D2F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>. Временем подачи заявления заочно (в электронной форме) посредством ЕПГУ, при очном обращении заявителя является время регистрации заявления в АИС.</w:t>
      </w:r>
    </w:p>
    <w:p w14:paraId="4792E421" w14:textId="6DD91CA8" w:rsidR="000E6BAD" w:rsidRPr="00F94130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F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 xml:space="preserve">. При заочной подаче заявления посредством ЕПГУ формирование заявления осуществляется </w:t>
      </w:r>
      <w:r w:rsidR="00035C77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 xml:space="preserve"> заполнения интерактивной формы на ЕПГУ без необходимости дополнительной подачи заявления в какой-либо иной форме. </w:t>
      </w:r>
    </w:p>
    <w:p w14:paraId="694698A2" w14:textId="602D06A6" w:rsidR="000E6BAD" w:rsidRPr="00F94130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FB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 xml:space="preserve">. В случае направления заявления посредством ЕПГУ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</w:t>
      </w:r>
      <w:r w:rsidR="00391A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>Подтвержденная</w:t>
      </w:r>
      <w:r w:rsidR="00391A1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E4A966" w14:textId="0389427A" w:rsidR="000E6BAD" w:rsidRPr="00F94130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2F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>. В случае,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заявителя, оформленный в соответствии со статьями 185, 185.1 Гражданского кодекса Российской Федерации.</w:t>
      </w:r>
    </w:p>
    <w:p w14:paraId="3C4350EF" w14:textId="6AC295A8" w:rsidR="000E6BAD" w:rsidRPr="00F94130" w:rsidRDefault="008D2FB6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DD0D05" w:rsidRPr="00F94130">
        <w:rPr>
          <w:rFonts w:ascii="Times New Roman" w:eastAsia="Times New Roman" w:hAnsi="Times New Roman" w:cs="Times New Roman"/>
          <w:sz w:val="28"/>
          <w:szCs w:val="28"/>
        </w:rPr>
        <w:t>. В случае наличия разных фамилий в паспорте заявителя и в свидетельстве о рождении ребенка прилагаются документы, подтверждающие родственные отношения (свидетельство о заключении/расторжении брака, иные документы).</w:t>
      </w:r>
    </w:p>
    <w:p w14:paraId="7D84BCB9" w14:textId="477A9584" w:rsidR="000E6BAD" w:rsidRPr="003841AD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41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2F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94130">
        <w:rPr>
          <w:rFonts w:ascii="Times New Roman" w:eastAsia="Times New Roman" w:hAnsi="Times New Roman" w:cs="Times New Roman"/>
          <w:sz w:val="28"/>
          <w:szCs w:val="28"/>
        </w:rPr>
        <w:t xml:space="preserve">. При подаче заявления посредством ЕПГУ заявитель может указать дополнительно другого(-их) ребенка (детей) (при необходимости предоставления им путевки), в этом случае в АИС формирование заявления на каждого </w:t>
      </w:r>
      <w:r w:rsidRPr="003841AD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дополнительно указанного ребенка осуществляется автоматически.</w:t>
      </w:r>
    </w:p>
    <w:p w14:paraId="684900D6" w14:textId="75D347F4" w:rsidR="000E6BAD" w:rsidRPr="003841AD" w:rsidRDefault="00DD0D05">
      <w:pPr>
        <w:widowControl/>
        <w:tabs>
          <w:tab w:val="left" w:pos="1400"/>
        </w:tabs>
        <w:ind w:right="20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D2FB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заявлении на предоставление путевки </w:t>
      </w:r>
      <w:r w:rsidR="00005AC8"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 отдыха и оздоровления детей</w:t>
      </w:r>
      <w:r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="00005AC8"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>каникулярный период</w:t>
      </w:r>
      <w:r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заявитель может указать </w:t>
      </w:r>
      <w:r w:rsidR="00035C77"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только </w:t>
      </w:r>
      <w:r w:rsidR="006422FF"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>одну смену одной</w:t>
      </w:r>
      <w:r w:rsidR="00005AC8"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</w:t>
      </w:r>
      <w:r w:rsidR="006422FF"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6422F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0BD1610" w14:textId="2E84A706" w:rsidR="000E6BAD" w:rsidRPr="003841AD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1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D2F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841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A67E9" w:rsidRPr="003841A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841AD"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  <w:r w:rsidR="00BA67E9" w:rsidRPr="003841AD">
        <w:rPr>
          <w:rFonts w:ascii="Times New Roman" w:hAnsi="Times New Roman" w:cs="Times New Roman"/>
          <w:color w:val="auto"/>
          <w:sz w:val="28"/>
          <w:szCs w:val="28"/>
        </w:rPr>
        <w:t xml:space="preserve"> выдается </w:t>
      </w:r>
      <w:r w:rsidRPr="003841AD">
        <w:rPr>
          <w:rFonts w:ascii="Times New Roman" w:hAnsi="Times New Roman" w:cs="Times New Roman"/>
          <w:color w:val="auto"/>
          <w:sz w:val="28"/>
          <w:szCs w:val="28"/>
        </w:rPr>
        <w:t xml:space="preserve">на бумажном носителе в Уполномоченном органе, </w:t>
      </w:r>
      <w:r w:rsidR="003C5998" w:rsidRPr="003841AD">
        <w:rPr>
          <w:rFonts w:ascii="Times New Roman" w:hAnsi="Times New Roman" w:cs="Times New Roman"/>
          <w:color w:val="auto"/>
          <w:sz w:val="28"/>
          <w:szCs w:val="28"/>
        </w:rPr>
        <w:t>Уполномоченной организации</w:t>
      </w:r>
      <w:r w:rsidRPr="003841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844A62" w14:textId="51215B45" w:rsidR="000E3DE4" w:rsidRPr="003841AD" w:rsidRDefault="00DD0D05" w:rsidP="000E3DE4">
      <w:pPr>
        <w:widowControl/>
        <w:ind w:right="200"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3841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D2F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841A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3DE4" w:rsidRPr="003841AD">
        <w:rPr>
          <w:rFonts w:ascii="Liberation Serif" w:eastAsia="Times New Roman" w:hAnsi="Liberation Serif" w:cs="Liberation Serif"/>
          <w:color w:val="auto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0426562A" w14:textId="77777777" w:rsidR="000E3DE4" w:rsidRPr="003841AD" w:rsidRDefault="000E3DE4" w:rsidP="000E3DE4">
      <w:pPr>
        <w:widowControl/>
        <w:ind w:right="200"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3841AD">
        <w:rPr>
          <w:rFonts w:ascii="Liberation Serif" w:eastAsia="Times New Roman" w:hAnsi="Liberation Serif" w:cs="Liberation Serif"/>
          <w:color w:val="auto"/>
          <w:sz w:val="28"/>
          <w:szCs w:val="28"/>
        </w:rPr>
        <w:t>в форме электронного документа в личном кабинете на ЕПГУ (РПГУ); дополнительно на бумажном носителе в виде распечатанного экземпляра электронного документа в Уполномоченном органе, Уполномоченной организации, МФЦ в отношении результата получения муниципальной услуги, предусмотренного подпунктами 1-3 пункта 15 регламента;</w:t>
      </w:r>
    </w:p>
    <w:p w14:paraId="4DC44473" w14:textId="4394DE8C" w:rsidR="000E3DE4" w:rsidRPr="001752E6" w:rsidRDefault="000E3DE4" w:rsidP="000E3DE4">
      <w:pPr>
        <w:widowControl/>
        <w:ind w:right="200"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3841AD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на бумажном носителе в </w:t>
      </w:r>
      <w:r w:rsidRPr="001752E6">
        <w:rPr>
          <w:rFonts w:ascii="Liberation Serif" w:eastAsia="Times New Roman" w:hAnsi="Liberation Serif" w:cs="Liberation Serif"/>
          <w:color w:val="auto"/>
          <w:sz w:val="28"/>
          <w:szCs w:val="28"/>
        </w:rPr>
        <w:t>Уполномоченном органе, Уполномоченной организации, МФЦ (кроме получения путевки) в отношении результата получения муниципальной услуги, предусмотренного подпунктами 1-4 пункта 15 регламента.</w:t>
      </w:r>
    </w:p>
    <w:p w14:paraId="70F020E5" w14:textId="4FB7B297" w:rsidR="00394B32" w:rsidRPr="001752E6" w:rsidRDefault="00394B32" w:rsidP="00394B3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52E6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путевки </w:t>
      </w:r>
      <w:r w:rsidR="000E1198" w:rsidRPr="001752E6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</w:t>
      </w:r>
      <w:r w:rsidRPr="001752E6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предоставляет паспорт гражданина Российской Федерации или иной документ, удостоверяющий личность заявителя, </w:t>
      </w:r>
      <w:r w:rsidRPr="001752E6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свидетельство о рождении и паспорт (по достижении 14-летнего возраста) ребенка, документ, подтверждающий оплату</w:t>
      </w:r>
      <w:r w:rsidR="000E1198" w:rsidRPr="001752E6">
        <w:rPr>
          <w:rFonts w:ascii="Times New Roman" w:hAnsi="Times New Roman" w:cs="Times New Roman"/>
          <w:color w:val="auto"/>
          <w:sz w:val="28"/>
          <w:szCs w:val="28"/>
        </w:rPr>
        <w:t xml:space="preserve"> (при необходимости)</w:t>
      </w:r>
      <w:r w:rsidRPr="001752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33B087" w14:textId="6BCC0FBA" w:rsidR="000E6BAD" w:rsidRPr="001752E6" w:rsidRDefault="000E6BA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0805C8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 необходимых</w:t>
      </w:r>
    </w:p>
    <w:p w14:paraId="07A63303" w14:textId="001FB058" w:rsidR="000E6BAD" w:rsidRPr="00496654" w:rsidRDefault="00DD0D05" w:rsidP="0049665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4966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96654" w:rsidRPr="0049665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DFFA673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151A3" w14:textId="219BB830" w:rsidR="000E6BAD" w:rsidRDefault="00DD0D05" w:rsidP="0049665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</w:t>
      </w:r>
      <w:r w:rsidR="000E1198">
        <w:rPr>
          <w:rFonts w:ascii="Times New Roman" w:hAnsi="Times New Roman" w:cs="Times New Roman"/>
          <w:sz w:val="28"/>
          <w:szCs w:val="28"/>
        </w:rPr>
        <w:t>5</w:t>
      </w:r>
      <w:r w:rsidRPr="00F94130">
        <w:rPr>
          <w:rFonts w:ascii="Times New Roman" w:hAnsi="Times New Roman" w:cs="Times New Roman"/>
          <w:sz w:val="28"/>
          <w:szCs w:val="28"/>
        </w:rPr>
        <w:t xml:space="preserve">. Перечень документов, </w:t>
      </w:r>
      <w:r w:rsidR="00496654" w:rsidRPr="00496654">
        <w:rPr>
          <w:rFonts w:ascii="Times New Roman" w:hAnsi="Times New Roman" w:cs="Times New Roman"/>
          <w:sz w:val="28"/>
          <w:szCs w:val="28"/>
        </w:rPr>
        <w:t>документов и сведений, необходимых</w:t>
      </w:r>
      <w:r w:rsidR="00496654">
        <w:rPr>
          <w:rFonts w:ascii="Times New Roman" w:hAnsi="Times New Roman" w:cs="Times New Roman"/>
          <w:sz w:val="28"/>
          <w:szCs w:val="28"/>
        </w:rPr>
        <w:t xml:space="preserve"> </w:t>
      </w:r>
      <w:r w:rsidR="00496654" w:rsidRPr="0049665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496654">
        <w:rPr>
          <w:rFonts w:ascii="Times New Roman" w:hAnsi="Times New Roman" w:cs="Times New Roman"/>
          <w:sz w:val="28"/>
          <w:szCs w:val="28"/>
        </w:rPr>
        <w:t xml:space="preserve">, </w:t>
      </w:r>
      <w:r w:rsidR="00496654" w:rsidRPr="004966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49665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отсутствует.</w:t>
      </w:r>
      <w:r w:rsidR="00496654" w:rsidRPr="00F941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F4973" w14:textId="548D487E" w:rsidR="00496654" w:rsidRDefault="00496654" w:rsidP="0049665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4B22FC57" w14:textId="6FBF63B4" w:rsidR="00496654" w:rsidRDefault="00D85296" w:rsidP="00DF1A4B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F1A4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Указание на запрет требовать от заявителя представления документов и информации или осуществления действий</w:t>
      </w:r>
    </w:p>
    <w:p w14:paraId="2F490721" w14:textId="77777777" w:rsidR="00DF1A4B" w:rsidRPr="00DF1A4B" w:rsidRDefault="00DF1A4B" w:rsidP="00DF1A4B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14:paraId="7EC5951B" w14:textId="515192A1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</w:t>
      </w:r>
      <w:r w:rsidR="000E1198">
        <w:rPr>
          <w:rFonts w:ascii="Times New Roman" w:hAnsi="Times New Roman" w:cs="Times New Roman"/>
          <w:sz w:val="28"/>
          <w:szCs w:val="28"/>
        </w:rPr>
        <w:t>6</w:t>
      </w:r>
      <w:r w:rsidRPr="00F94130">
        <w:rPr>
          <w:rFonts w:ascii="Times New Roman" w:hAnsi="Times New Roman" w:cs="Times New Roman"/>
          <w:sz w:val="28"/>
          <w:szCs w:val="28"/>
        </w:rPr>
        <w:t>. При предоставлении муниципальной услуги запрещается требовать от заявителя:</w:t>
      </w:r>
    </w:p>
    <w:p w14:paraId="7CF6242A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D66D1A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Свердловской области, муниципальными правовыми актами Каменск-Уральского городского округа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 (при наличии технической возможности), за исключением документов, указанных в части 6 статьи 7 Федерального закона от 27 июля 2010 года № 210-ФЗ;</w:t>
      </w:r>
    </w:p>
    <w:p w14:paraId="02242C15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0BBC67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EBAB7B3" w14:textId="77B6B41E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наличие ошибок</w:t>
      </w:r>
      <w:r w:rsidR="00DF1A4B">
        <w:rPr>
          <w:rFonts w:ascii="Times New Roman" w:hAnsi="Times New Roman" w:cs="Times New Roman"/>
          <w:sz w:val="28"/>
          <w:szCs w:val="28"/>
        </w:rPr>
        <w:t>, опечаток, исправлений</w:t>
      </w:r>
      <w:r w:rsidRPr="00F94130">
        <w:rPr>
          <w:rFonts w:ascii="Times New Roman" w:hAnsi="Times New Roman" w:cs="Times New Roman"/>
          <w:sz w:val="28"/>
          <w:szCs w:val="28"/>
        </w:rPr>
        <w:t xml:space="preserve">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C263C65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1E7DDF6" w14:textId="77777777" w:rsidR="000E6BAD" w:rsidRPr="003841AD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</w:t>
      </w:r>
      <w:r w:rsidRPr="003841AD">
        <w:rPr>
          <w:rFonts w:ascii="Times New Roman" w:hAnsi="Times New Roman" w:cs="Times New Roman"/>
          <w:color w:val="auto"/>
          <w:sz w:val="28"/>
          <w:szCs w:val="28"/>
        </w:rPr>
        <w:t>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73AF616" w14:textId="5D8426CF" w:rsidR="000E6BAD" w:rsidRPr="003841AD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1A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E119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841AD">
        <w:rPr>
          <w:rFonts w:ascii="Times New Roman" w:hAnsi="Times New Roman" w:cs="Times New Roman"/>
          <w:color w:val="auto"/>
          <w:sz w:val="28"/>
          <w:szCs w:val="28"/>
        </w:rPr>
        <w:t>. Заявитель вправе представить иные документы (сведения) по собственной инициативе.</w:t>
      </w:r>
    </w:p>
    <w:p w14:paraId="2BFFB463" w14:textId="77777777" w:rsidR="000E6BAD" w:rsidRPr="003841AD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1AD">
        <w:rPr>
          <w:rFonts w:ascii="Times New Roman" w:hAnsi="Times New Roman" w:cs="Times New Roman"/>
          <w:color w:val="auto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0BB80053" w14:textId="019D0593" w:rsidR="004E0DA5" w:rsidRPr="003841AD" w:rsidRDefault="004E0DA5" w:rsidP="004E0DA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1AD">
        <w:rPr>
          <w:rFonts w:ascii="Times New Roman" w:hAnsi="Times New Roman" w:cs="Times New Roman"/>
          <w:color w:val="auto"/>
          <w:sz w:val="28"/>
          <w:szCs w:val="28"/>
        </w:rPr>
        <w:t>Заявитель несет ответственность за достоверность представленных данных, на основании которых Уполномоченным органом</w:t>
      </w:r>
      <w:r w:rsidR="003C5998" w:rsidRPr="003841AD">
        <w:rPr>
          <w:rFonts w:ascii="Times New Roman" w:hAnsi="Times New Roman" w:cs="Times New Roman"/>
          <w:color w:val="auto"/>
          <w:sz w:val="28"/>
          <w:szCs w:val="28"/>
        </w:rPr>
        <w:t>, Уполномоченными организациями</w:t>
      </w:r>
      <w:r w:rsidRPr="003841AD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производится комплектование организаций</w:t>
      </w:r>
      <w:r w:rsidR="003841AD">
        <w:rPr>
          <w:rFonts w:ascii="Times New Roman" w:hAnsi="Times New Roman" w:cs="Times New Roman"/>
          <w:color w:val="auto"/>
          <w:sz w:val="28"/>
          <w:szCs w:val="28"/>
        </w:rPr>
        <w:t xml:space="preserve"> отдыха и оздоровления детей</w:t>
      </w:r>
      <w:r w:rsidRPr="003841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CF13922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9A40B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18719E9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99FF1" w14:textId="6F6B0C72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</w:t>
      </w:r>
      <w:r w:rsidR="000E1198">
        <w:rPr>
          <w:rFonts w:ascii="Times New Roman" w:hAnsi="Times New Roman" w:cs="Times New Roman"/>
          <w:sz w:val="28"/>
          <w:szCs w:val="28"/>
        </w:rPr>
        <w:t>8</w:t>
      </w:r>
      <w:r w:rsidRPr="00F94130">
        <w:rPr>
          <w:rFonts w:ascii="Times New Roman" w:hAnsi="Times New Roman" w:cs="Times New Roman"/>
          <w:sz w:val="28"/>
          <w:szCs w:val="28"/>
        </w:rPr>
        <w:t>. Основаниями для отказа в приеме к рассмотрению документов, необходимых для предоставления муниципальной услуги, являются:</w:t>
      </w:r>
    </w:p>
    <w:p w14:paraId="21799F0B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1) 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51D73AAB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>2) представленные документы содержат исправления текста, не заверенные в порядке, установленном законодательством Российской Федерации.</w:t>
      </w:r>
    </w:p>
    <w:p w14:paraId="48F28B83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3) заявление подано лицом, не имеющим полномочий представлять интересы заявителя:</w:t>
      </w:r>
    </w:p>
    <w:p w14:paraId="1BDEEED1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</w:r>
    </w:p>
    <w:p w14:paraId="527C93AD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в представленном заявлении, отсутствует документ, подтверждающий полномочия представлять заявителя;</w:t>
      </w:r>
    </w:p>
    <w:p w14:paraId="103A4631" w14:textId="5F94DA86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4) представленные заявителем документы утратили силу на момент обращения за получением услуги;</w:t>
      </w:r>
    </w:p>
    <w:p w14:paraId="26A38052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5) неполное заполнение обязательных полей в форме заявления о предоставлении услуги (недостоверное, неправильное);</w:t>
      </w:r>
    </w:p>
    <w:p w14:paraId="697E9E4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6)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398C1258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7) заявление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3A91F0F1" w14:textId="3BCE5376" w:rsidR="000E6BAD" w:rsidRPr="00F94130" w:rsidRDefault="00D852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) представление заявителем документов, предусмотренных приложением № </w:t>
      </w:r>
      <w:r w:rsidR="003841AD">
        <w:rPr>
          <w:rFonts w:ascii="Times New Roman" w:hAnsi="Times New Roman" w:cs="Times New Roman"/>
          <w:sz w:val="28"/>
          <w:szCs w:val="28"/>
        </w:rPr>
        <w:t>4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B03EB">
        <w:rPr>
          <w:rFonts w:ascii="Times New Roman" w:hAnsi="Times New Roman" w:cs="Times New Roman"/>
          <w:sz w:val="28"/>
          <w:szCs w:val="28"/>
        </w:rPr>
        <w:t>а</w:t>
      </w:r>
      <w:r w:rsidR="00DD0D05" w:rsidRPr="00F94130">
        <w:rPr>
          <w:rFonts w:ascii="Times New Roman" w:hAnsi="Times New Roman" w:cs="Times New Roman"/>
          <w:sz w:val="28"/>
          <w:szCs w:val="28"/>
        </w:rPr>
        <w:t>, не в полном объеме, в том числе содержащих неверные и (или) неполные сведения для предоставления муниципальной услуги;</w:t>
      </w:r>
    </w:p>
    <w:p w14:paraId="0BD51EB4" w14:textId="5F3F8122" w:rsidR="000E6BAD" w:rsidRPr="00F94130" w:rsidRDefault="00D8529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) наличие подчисток, приписок, зачеркнутых слов и иных исправлений в тексте документов (копий документов), предусмотренных приложением № </w:t>
      </w:r>
      <w:r w:rsidR="00F93D21">
        <w:rPr>
          <w:rFonts w:ascii="Times New Roman" w:hAnsi="Times New Roman" w:cs="Times New Roman"/>
          <w:sz w:val="28"/>
          <w:szCs w:val="28"/>
        </w:rPr>
        <w:t>4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B03EB">
        <w:rPr>
          <w:rFonts w:ascii="Times New Roman" w:hAnsi="Times New Roman" w:cs="Times New Roman"/>
          <w:sz w:val="28"/>
          <w:szCs w:val="28"/>
        </w:rPr>
        <w:t>а</w:t>
      </w:r>
      <w:r w:rsidR="00DD0D05" w:rsidRPr="00F94130">
        <w:rPr>
          <w:rFonts w:ascii="Times New Roman" w:hAnsi="Times New Roman" w:cs="Times New Roman"/>
          <w:sz w:val="28"/>
          <w:szCs w:val="28"/>
        </w:rPr>
        <w:t>;</w:t>
      </w:r>
    </w:p>
    <w:p w14:paraId="0A078801" w14:textId="44886B90" w:rsidR="000E6BAD" w:rsidRPr="00F94130" w:rsidRDefault="00B9369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5296">
        <w:rPr>
          <w:rFonts w:ascii="Times New Roman" w:hAnsi="Times New Roman" w:cs="Times New Roman"/>
          <w:sz w:val="28"/>
          <w:szCs w:val="28"/>
        </w:rPr>
        <w:t>0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) повторная регистрация заявления о предоставлении муниципальной услуги на одного ребенка. </w:t>
      </w:r>
    </w:p>
    <w:p w14:paraId="5DF95312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4C908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9D11C8A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5582E" w14:textId="2268513D" w:rsidR="00B93695" w:rsidRDefault="00B93695" w:rsidP="00B9369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11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4130">
        <w:rPr>
          <w:rFonts w:ascii="Times New Roman" w:hAnsi="Times New Roman" w:cs="Times New Roman"/>
          <w:sz w:val="28"/>
          <w:szCs w:val="28"/>
        </w:rPr>
        <w:t>Основания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14:paraId="36408B70" w14:textId="19AF2F1B" w:rsidR="000E6BAD" w:rsidRPr="00F94130" w:rsidRDefault="000E119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D0D05" w:rsidRPr="00F94130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14:paraId="65320F18" w14:textId="710DFA5C" w:rsidR="000E6BAD" w:rsidRPr="00F94130" w:rsidRDefault="00871D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 отсутствие свободных мест в заявленный вид организации отдыха и  оздоровления</w:t>
      </w:r>
      <w:r w:rsidR="007A7ABC" w:rsidRPr="007A7ABC">
        <w:rPr>
          <w:rFonts w:ascii="Times New Roman" w:hAnsi="Times New Roman" w:cs="Times New Roman"/>
          <w:sz w:val="28"/>
          <w:szCs w:val="28"/>
        </w:rPr>
        <w:t xml:space="preserve"> </w:t>
      </w:r>
      <w:r w:rsidR="007A7ABC" w:rsidRPr="00F94130">
        <w:rPr>
          <w:rFonts w:ascii="Times New Roman" w:hAnsi="Times New Roman" w:cs="Times New Roman"/>
          <w:sz w:val="28"/>
          <w:szCs w:val="28"/>
        </w:rPr>
        <w:t>детей</w:t>
      </w:r>
      <w:r w:rsidR="00DD0D05" w:rsidRPr="00F94130">
        <w:rPr>
          <w:rFonts w:ascii="Times New Roman" w:hAnsi="Times New Roman" w:cs="Times New Roman"/>
          <w:sz w:val="28"/>
          <w:szCs w:val="28"/>
        </w:rPr>
        <w:t>;</w:t>
      </w:r>
    </w:p>
    <w:p w14:paraId="4C79E987" w14:textId="5B375B00" w:rsidR="000E6BAD" w:rsidRPr="00F94130" w:rsidRDefault="00871D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 несоответствие заявителя</w:t>
      </w:r>
      <w:r w:rsidR="007A7ABC">
        <w:rPr>
          <w:rFonts w:ascii="Times New Roman" w:hAnsi="Times New Roman" w:cs="Times New Roman"/>
          <w:sz w:val="28"/>
          <w:szCs w:val="28"/>
        </w:rPr>
        <w:t>, его ребенка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 условиям, установленным в пункте 2 регламента;</w:t>
      </w:r>
    </w:p>
    <w:p w14:paraId="7C00C9C3" w14:textId="180718CA" w:rsidR="000E6BAD" w:rsidRPr="00F94130" w:rsidRDefault="00871D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 гражданин не относится к заявителям, имеющим право на получение муниципальной услуги;</w:t>
      </w:r>
    </w:p>
    <w:p w14:paraId="4549495B" w14:textId="49119572" w:rsidR="000E6BAD" w:rsidRPr="00B93695" w:rsidRDefault="00871DD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 отсутствие подтверждения оплаты путевки (в случае предоставления путевки на условиях частичной оплаты) в период </w:t>
      </w:r>
      <w:r w:rsidR="00DD0D05" w:rsidRPr="00B93695">
        <w:rPr>
          <w:rFonts w:ascii="Times New Roman" w:hAnsi="Times New Roman" w:cs="Times New Roman"/>
          <w:color w:val="auto"/>
          <w:sz w:val="28"/>
          <w:szCs w:val="28"/>
        </w:rPr>
        <w:t>выдачи путевок;</w:t>
      </w:r>
    </w:p>
    <w:p w14:paraId="6E26513D" w14:textId="413A2A64" w:rsidR="003841AD" w:rsidRPr="00CF0AD0" w:rsidRDefault="00871DD1" w:rsidP="00871DD1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841AD" w:rsidRPr="00F94130">
        <w:rPr>
          <w:rFonts w:ascii="Times New Roman" w:hAnsi="Times New Roman" w:cs="Times New Roman"/>
          <w:sz w:val="28"/>
          <w:szCs w:val="28"/>
        </w:rPr>
        <w:t xml:space="preserve"> обращение за предоставлением муниципальной услуги родителя (</w:t>
      </w:r>
      <w:r w:rsidR="003841AD" w:rsidRPr="00CF0AD0">
        <w:rPr>
          <w:rFonts w:ascii="Times New Roman" w:hAnsi="Times New Roman" w:cs="Times New Roman"/>
          <w:color w:val="auto"/>
          <w:sz w:val="28"/>
          <w:szCs w:val="28"/>
        </w:rPr>
        <w:t xml:space="preserve">законного представителя) несовершеннолетнего лица в возрасте, установленном </w:t>
      </w:r>
      <w:r w:rsidR="003841AD" w:rsidRPr="00CF0AD0">
        <w:rPr>
          <w:rFonts w:ascii="Times New Roman" w:hAnsi="Times New Roman" w:cs="Times New Roman"/>
          <w:color w:val="auto"/>
          <w:sz w:val="28"/>
          <w:szCs w:val="28"/>
        </w:rPr>
        <w:lastRenderedPageBreak/>
        <w:t>пунктом 2 регламента, не проживающего на территории муниципального образования;</w:t>
      </w:r>
    </w:p>
    <w:p w14:paraId="3648D1F5" w14:textId="06918813" w:rsidR="003841AD" w:rsidRDefault="00871DD1" w:rsidP="00871DD1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3841AD" w:rsidRPr="00DC4104">
        <w:rPr>
          <w:rFonts w:ascii="Times New Roman" w:hAnsi="Times New Roman" w:cs="Times New Roman"/>
          <w:color w:val="auto"/>
          <w:sz w:val="28"/>
          <w:szCs w:val="28"/>
        </w:rPr>
        <w:t xml:space="preserve"> обращение заявителя в сроки, отличные от сроков регистрации заявлений и приема документов, установленных пунктами 17 и 18 регламента; </w:t>
      </w:r>
    </w:p>
    <w:p w14:paraId="27900A4B" w14:textId="03DB2AE6" w:rsidR="000E6BAD" w:rsidRPr="00F94130" w:rsidRDefault="00871DD1" w:rsidP="003841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</w:t>
      </w:r>
      <w:r w:rsidR="00DD0D05" w:rsidRPr="00B93695">
        <w:rPr>
          <w:rFonts w:ascii="Times New Roman" w:hAnsi="Times New Roman" w:cs="Times New Roman"/>
          <w:color w:val="auto"/>
          <w:sz w:val="28"/>
          <w:szCs w:val="28"/>
        </w:rPr>
        <w:t xml:space="preserve"> непредставление в течение периода, установленного пунктом </w:t>
      </w:r>
      <w:r w:rsidR="00CF0AD0" w:rsidRPr="00B9369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D0D05" w:rsidRPr="00B93695">
        <w:rPr>
          <w:rFonts w:ascii="Times New Roman" w:hAnsi="Times New Roman" w:cs="Times New Roman"/>
          <w:color w:val="auto"/>
          <w:sz w:val="28"/>
          <w:szCs w:val="28"/>
        </w:rPr>
        <w:t xml:space="preserve">8 регламента, оригиналов документов (и их копий), предусмотренных 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CF0AD0">
        <w:rPr>
          <w:rFonts w:ascii="Times New Roman" w:hAnsi="Times New Roman" w:cs="Times New Roman"/>
          <w:sz w:val="28"/>
          <w:szCs w:val="28"/>
        </w:rPr>
        <w:t>4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B03EB">
        <w:rPr>
          <w:rFonts w:ascii="Times New Roman" w:hAnsi="Times New Roman" w:cs="Times New Roman"/>
          <w:sz w:val="28"/>
          <w:szCs w:val="28"/>
        </w:rPr>
        <w:t>а</w:t>
      </w:r>
      <w:r w:rsidR="00DD0D05" w:rsidRPr="00F94130">
        <w:rPr>
          <w:rFonts w:ascii="Times New Roman" w:hAnsi="Times New Roman" w:cs="Times New Roman"/>
          <w:sz w:val="28"/>
          <w:szCs w:val="28"/>
        </w:rPr>
        <w:t>, в МФЦ</w:t>
      </w:r>
      <w:r w:rsidR="003A1E11" w:rsidRPr="00F94130">
        <w:rPr>
          <w:rFonts w:ascii="Times New Roman" w:hAnsi="Times New Roman" w:cs="Times New Roman"/>
          <w:sz w:val="28"/>
          <w:szCs w:val="28"/>
        </w:rPr>
        <w:t xml:space="preserve">, в Уполномоченные организации </w:t>
      </w:r>
      <w:r w:rsidR="00DD0D05" w:rsidRPr="00F94130">
        <w:rPr>
          <w:rFonts w:ascii="Times New Roman" w:hAnsi="Times New Roman" w:cs="Times New Roman"/>
          <w:sz w:val="28"/>
          <w:szCs w:val="28"/>
        </w:rPr>
        <w:t>при регистрации заявления в электронном виде</w:t>
      </w:r>
      <w:r w:rsidR="007A7ABC">
        <w:rPr>
          <w:rFonts w:ascii="Times New Roman" w:hAnsi="Times New Roman" w:cs="Times New Roman"/>
          <w:sz w:val="28"/>
          <w:szCs w:val="28"/>
        </w:rPr>
        <w:t xml:space="preserve"> </w:t>
      </w:r>
      <w:r w:rsidR="00DD0D05" w:rsidRPr="00F94130">
        <w:rPr>
          <w:rFonts w:ascii="Times New Roman" w:hAnsi="Times New Roman" w:cs="Times New Roman"/>
          <w:sz w:val="28"/>
          <w:szCs w:val="28"/>
        </w:rPr>
        <w:t>и отсутствие их скан-копий, размещенных в электронных формах на ЕПГУ в момент регистрации</w:t>
      </w:r>
      <w:r w:rsidR="003841AD">
        <w:rPr>
          <w:rFonts w:ascii="Times New Roman" w:hAnsi="Times New Roman" w:cs="Times New Roman"/>
          <w:sz w:val="28"/>
          <w:szCs w:val="28"/>
        </w:rPr>
        <w:t>, в том числе</w:t>
      </w:r>
      <w:r w:rsidR="003841AD" w:rsidRPr="003841AD">
        <w:rPr>
          <w:rFonts w:ascii="Times New Roman" w:hAnsi="Times New Roman" w:cs="Times New Roman"/>
          <w:sz w:val="28"/>
          <w:szCs w:val="28"/>
        </w:rPr>
        <w:t xml:space="preserve"> </w:t>
      </w:r>
      <w:r w:rsidR="003841A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841AD"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</w:t>
      </w:r>
      <w:r w:rsidR="003841AD">
        <w:rPr>
          <w:rFonts w:ascii="Times New Roman" w:eastAsia="Times New Roman" w:hAnsi="Times New Roman" w:cs="Times New Roman"/>
          <w:color w:val="auto"/>
          <w:sz w:val="28"/>
          <w:szCs w:val="28"/>
        </w:rPr>
        <w:t>ием</w:t>
      </w:r>
      <w:r w:rsidR="003841AD"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техническ</w:t>
      </w:r>
      <w:r w:rsidR="003841A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3841AD"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возможност</w:t>
      </w:r>
      <w:r w:rsidR="003841AD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3841AD" w:rsidRPr="00A62E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 прикрепления</w:t>
      </w:r>
      <w:r w:rsidR="003841A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5BE797BE" w14:textId="08FF199E" w:rsidR="000E6BAD" w:rsidRPr="00DA71AC" w:rsidRDefault="00871DD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DD0D05" w:rsidRPr="00B93695">
        <w:rPr>
          <w:rFonts w:ascii="Times New Roman" w:hAnsi="Times New Roman" w:cs="Times New Roman"/>
          <w:color w:val="auto"/>
          <w:sz w:val="28"/>
          <w:szCs w:val="28"/>
        </w:rPr>
        <w:t xml:space="preserve">недостоверной информации в представленных заявителем </w:t>
      </w:r>
      <w:r w:rsidR="00DD0D05" w:rsidRPr="00DA71AC">
        <w:rPr>
          <w:rFonts w:ascii="Times New Roman" w:hAnsi="Times New Roman" w:cs="Times New Roman"/>
          <w:color w:val="auto"/>
          <w:sz w:val="28"/>
          <w:szCs w:val="28"/>
        </w:rPr>
        <w:t>документах;</w:t>
      </w:r>
    </w:p>
    <w:p w14:paraId="5EB52C36" w14:textId="4599155C" w:rsidR="000E6BAD" w:rsidRPr="00DA71AC" w:rsidRDefault="00871DD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71AC">
        <w:rPr>
          <w:rFonts w:ascii="Times New Roman" w:hAnsi="Times New Roman" w:cs="Times New Roman"/>
          <w:color w:val="auto"/>
          <w:sz w:val="28"/>
          <w:szCs w:val="28"/>
        </w:rPr>
        <w:t>9)</w:t>
      </w:r>
      <w:r w:rsidR="00DD0D05" w:rsidRPr="00DA71AC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электронная регистрация заявления ранее или позднее срока приема заявлений, установленного пунктом </w:t>
      </w:r>
      <w:r w:rsidR="00B93695" w:rsidRPr="00DA71AC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D0D05" w:rsidRPr="00DA71AC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регламента;</w:t>
      </w:r>
    </w:p>
    <w:p w14:paraId="676E0BCD" w14:textId="2B1B714A" w:rsidR="00F10EAF" w:rsidRPr="00DA71AC" w:rsidRDefault="00871DD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71AC">
        <w:rPr>
          <w:rFonts w:ascii="Times New Roman" w:hAnsi="Times New Roman" w:cs="Times New Roman"/>
          <w:color w:val="auto"/>
          <w:sz w:val="28"/>
          <w:szCs w:val="28"/>
        </w:rPr>
        <w:t xml:space="preserve">10) </w:t>
      </w:r>
      <w:r w:rsidR="00DD0D05" w:rsidRPr="00DA71AC">
        <w:rPr>
          <w:rFonts w:ascii="Times New Roman" w:hAnsi="Times New Roman" w:cs="Times New Roman"/>
          <w:color w:val="auto"/>
          <w:sz w:val="28"/>
          <w:szCs w:val="28"/>
        </w:rPr>
        <w:t>несоблюдение заяви</w:t>
      </w:r>
      <w:r w:rsidR="00F10EAF" w:rsidRPr="00DA71AC">
        <w:rPr>
          <w:rFonts w:ascii="Times New Roman" w:hAnsi="Times New Roman" w:cs="Times New Roman"/>
          <w:color w:val="auto"/>
          <w:sz w:val="28"/>
          <w:szCs w:val="28"/>
        </w:rPr>
        <w:t>телем сроков получения путевки, установленных пунк</w:t>
      </w:r>
      <w:r w:rsidR="00DA71AC" w:rsidRPr="00DA71AC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="00F10EAF" w:rsidRPr="00DA71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1198" w:rsidRPr="00DA71AC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D9770F" w:rsidRPr="00DA71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0EAF" w:rsidRPr="00DA71AC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регламента; </w:t>
      </w:r>
    </w:p>
    <w:p w14:paraId="03C79ECE" w14:textId="5924EC5C" w:rsidR="000E6BAD" w:rsidRPr="00DA71AC" w:rsidRDefault="00871DD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71AC">
        <w:rPr>
          <w:rFonts w:ascii="Times New Roman" w:hAnsi="Times New Roman" w:cs="Times New Roman"/>
          <w:color w:val="auto"/>
          <w:sz w:val="28"/>
          <w:szCs w:val="28"/>
        </w:rPr>
        <w:t>11)</w:t>
      </w:r>
      <w:r w:rsidR="00DD0D05" w:rsidRPr="00DA71AC">
        <w:rPr>
          <w:rFonts w:ascii="Times New Roman" w:hAnsi="Times New Roman" w:cs="Times New Roman"/>
          <w:color w:val="auto"/>
          <w:sz w:val="28"/>
          <w:szCs w:val="28"/>
        </w:rPr>
        <w:t xml:space="preserve"> наличие медицинских противопоказаний для предоставления муниципальной услуги (в том числе отсутствие профилактических прививок);</w:t>
      </w:r>
    </w:p>
    <w:p w14:paraId="1C23E475" w14:textId="5A5B6A22" w:rsidR="000E6BAD" w:rsidRPr="00F94130" w:rsidRDefault="00871D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1AC">
        <w:rPr>
          <w:rFonts w:ascii="Times New Roman" w:hAnsi="Times New Roman" w:cs="Times New Roman"/>
          <w:color w:val="auto"/>
          <w:sz w:val="28"/>
          <w:szCs w:val="28"/>
        </w:rPr>
        <w:t>12)</w:t>
      </w:r>
      <w:r w:rsidR="00DD0D05" w:rsidRPr="00DA71AC">
        <w:rPr>
          <w:rFonts w:ascii="Times New Roman" w:hAnsi="Times New Roman" w:cs="Times New Roman"/>
          <w:color w:val="auto"/>
          <w:sz w:val="28"/>
          <w:szCs w:val="28"/>
        </w:rPr>
        <w:t xml:space="preserve"> отзыв заявления </w:t>
      </w:r>
      <w:r w:rsidR="00DD0D05" w:rsidRPr="00F94130">
        <w:rPr>
          <w:rFonts w:ascii="Times New Roman" w:hAnsi="Times New Roman" w:cs="Times New Roman"/>
          <w:sz w:val="28"/>
          <w:szCs w:val="28"/>
        </w:rPr>
        <w:t>по инициативе заявителя.</w:t>
      </w:r>
    </w:p>
    <w:p w14:paraId="28002902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2931F6AA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08F6D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81B4739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85502" w14:textId="18F8BAA3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</w:t>
      </w:r>
      <w:r w:rsidR="00DA71AC">
        <w:rPr>
          <w:rFonts w:ascii="Times New Roman" w:hAnsi="Times New Roman" w:cs="Times New Roman"/>
          <w:sz w:val="28"/>
          <w:szCs w:val="28"/>
        </w:rPr>
        <w:t>1</w:t>
      </w:r>
      <w:r w:rsidRPr="00F94130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14:paraId="7E321EDD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70F46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4C71EE89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D8CC25" w14:textId="00A0E9A2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</w:t>
      </w:r>
      <w:r w:rsidR="00DA71AC">
        <w:rPr>
          <w:rFonts w:ascii="Times New Roman" w:hAnsi="Times New Roman" w:cs="Times New Roman"/>
          <w:sz w:val="28"/>
          <w:szCs w:val="28"/>
        </w:rPr>
        <w:t>2</w:t>
      </w:r>
      <w:r w:rsidRPr="00F94130">
        <w:rPr>
          <w:rFonts w:ascii="Times New Roman" w:hAnsi="Times New Roman" w:cs="Times New Roman"/>
          <w:sz w:val="28"/>
          <w:szCs w:val="28"/>
        </w:rPr>
        <w:t xml:space="preserve">. </w:t>
      </w:r>
      <w:r w:rsidR="00175738" w:rsidRPr="00F9413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1D1C8122" w14:textId="77777777" w:rsidR="000E6BAD" w:rsidRPr="00F94130" w:rsidRDefault="000E6BA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992B916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CD362A0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B619B" w14:textId="3712ED92" w:rsidR="000E6BAD" w:rsidRPr="00F94130" w:rsidRDefault="0030505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13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A71A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D0D05"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. Государственная пошлина и иные платежи за предоставление </w:t>
      </w:r>
      <w:r w:rsidR="00DA72D2" w:rsidRPr="00F9413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D0D05" w:rsidRPr="00F94130">
        <w:rPr>
          <w:rFonts w:ascii="Times New Roman" w:hAnsi="Times New Roman" w:cs="Times New Roman"/>
          <w:color w:val="auto"/>
          <w:sz w:val="28"/>
          <w:szCs w:val="28"/>
        </w:rPr>
        <w:t>слуги с гражданина Российской Федерации не взимаются.</w:t>
      </w:r>
    </w:p>
    <w:p w14:paraId="5C5C23BD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3FED9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0E4A7F8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CA678" w14:textId="3654616A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</w:t>
      </w:r>
      <w:r w:rsidR="00DA71AC">
        <w:rPr>
          <w:rFonts w:ascii="Times New Roman" w:hAnsi="Times New Roman" w:cs="Times New Roman"/>
          <w:sz w:val="28"/>
          <w:szCs w:val="28"/>
        </w:rPr>
        <w:t>4</w:t>
      </w:r>
      <w:r w:rsidRPr="00F94130">
        <w:rPr>
          <w:rFonts w:ascii="Times New Roman" w:hAnsi="Times New Roman" w:cs="Times New Roman"/>
          <w:sz w:val="28"/>
          <w:szCs w:val="28"/>
        </w:rPr>
        <w:t>.</w:t>
      </w:r>
      <w:r w:rsidRPr="00F94130">
        <w:rPr>
          <w:rFonts w:ascii="Times New Roman" w:hAnsi="Times New Roman" w:cs="Times New Roman"/>
          <w:b/>
          <w:sz w:val="28"/>
          <w:szCs w:val="28"/>
        </w:rPr>
        <w:t> </w:t>
      </w:r>
      <w:r w:rsidRPr="00F9413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</w:t>
      </w:r>
      <w:r w:rsidR="003A1E11" w:rsidRPr="00F94130">
        <w:rPr>
          <w:rFonts w:ascii="Times New Roman" w:hAnsi="Times New Roman" w:cs="Times New Roman"/>
          <w:sz w:val="28"/>
          <w:szCs w:val="28"/>
        </w:rPr>
        <w:t>, Уполномоченной организации</w:t>
      </w:r>
      <w:r w:rsidRPr="00F94130">
        <w:rPr>
          <w:rFonts w:ascii="Times New Roman" w:hAnsi="Times New Roman" w:cs="Times New Roman"/>
          <w:sz w:val="28"/>
          <w:szCs w:val="28"/>
        </w:rPr>
        <w:t xml:space="preserve"> или МФЦ составляет не более 15 минут.</w:t>
      </w:r>
    </w:p>
    <w:p w14:paraId="435B071C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C9BE2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864F75B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2381F" w14:textId="0A7AA376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</w:t>
      </w:r>
      <w:r w:rsidR="00DA71AC">
        <w:rPr>
          <w:rFonts w:ascii="Times New Roman" w:hAnsi="Times New Roman" w:cs="Times New Roman"/>
          <w:sz w:val="28"/>
          <w:szCs w:val="28"/>
        </w:rPr>
        <w:t>5</w:t>
      </w:r>
      <w:r w:rsidRPr="00F94130">
        <w:rPr>
          <w:rFonts w:ascii="Times New Roman" w:hAnsi="Times New Roman" w:cs="Times New Roman"/>
          <w:sz w:val="28"/>
          <w:szCs w:val="28"/>
        </w:rPr>
        <w:t>. Регистрация заявления и иных документов, необходимых для предоставления муниципальной услуги, осуществляется в АИС в день обращения заявителя в МФЦ</w:t>
      </w:r>
      <w:r w:rsidR="003A1E11" w:rsidRPr="00F94130">
        <w:rPr>
          <w:rFonts w:ascii="Times New Roman" w:hAnsi="Times New Roman" w:cs="Times New Roman"/>
          <w:sz w:val="28"/>
          <w:szCs w:val="28"/>
        </w:rPr>
        <w:t>, в Уполномоченную организацию.</w:t>
      </w:r>
      <w:r w:rsidR="00555217" w:rsidRPr="00F941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FE3D8" w14:textId="77777777" w:rsidR="003A1E11" w:rsidRPr="00F94130" w:rsidRDefault="003A1E11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347C23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14:paraId="6C8AF3B3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9B40194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D65CD" w14:textId="0FAD2A9D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</w:t>
      </w:r>
      <w:r w:rsidR="00DA71AC">
        <w:rPr>
          <w:rFonts w:ascii="Times New Roman" w:hAnsi="Times New Roman" w:cs="Times New Roman"/>
          <w:sz w:val="28"/>
          <w:szCs w:val="28"/>
        </w:rPr>
        <w:t>6</w:t>
      </w:r>
      <w:r w:rsidRPr="00F94130">
        <w:rPr>
          <w:rFonts w:ascii="Times New Roman" w:hAnsi="Times New Roman" w:cs="Times New Roman"/>
          <w:sz w:val="28"/>
          <w:szCs w:val="28"/>
        </w:rPr>
        <w:t>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C275DEA" w14:textId="06DF453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</w:t>
      </w:r>
      <w:r w:rsidR="00DA71AC">
        <w:rPr>
          <w:rFonts w:ascii="Times New Roman" w:hAnsi="Times New Roman" w:cs="Times New Roman"/>
          <w:sz w:val="28"/>
          <w:szCs w:val="28"/>
        </w:rPr>
        <w:t>7</w:t>
      </w:r>
      <w:r w:rsidRPr="00F94130">
        <w:rPr>
          <w:rFonts w:ascii="Times New Roman" w:hAnsi="Times New Roman" w:cs="Times New Roman"/>
          <w:sz w:val="28"/>
          <w:szCs w:val="28"/>
        </w:rPr>
        <w:t>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D4A97F9" w14:textId="5106A049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</w:t>
      </w:r>
      <w:r w:rsidR="00DA71AC">
        <w:rPr>
          <w:rFonts w:ascii="Times New Roman" w:hAnsi="Times New Roman" w:cs="Times New Roman"/>
          <w:sz w:val="28"/>
          <w:szCs w:val="28"/>
        </w:rPr>
        <w:t>8</w:t>
      </w:r>
      <w:r w:rsidRPr="00F94130">
        <w:rPr>
          <w:rFonts w:ascii="Times New Roman" w:hAnsi="Times New Roman" w:cs="Times New Roman"/>
          <w:sz w:val="28"/>
          <w:szCs w:val="28"/>
        </w:rPr>
        <w:t>. Центральный вход в здание Уполномоченного органа</w:t>
      </w:r>
      <w:r w:rsidR="003A1E11" w:rsidRPr="00F94130">
        <w:rPr>
          <w:rFonts w:ascii="Times New Roman" w:hAnsi="Times New Roman" w:cs="Times New Roman"/>
          <w:sz w:val="28"/>
          <w:szCs w:val="28"/>
        </w:rPr>
        <w:t>, Уполномоченной организации, МФЦ</w:t>
      </w:r>
      <w:r w:rsidRPr="00F94130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справок.</w:t>
      </w:r>
    </w:p>
    <w:p w14:paraId="11B50D9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9D817EC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14:paraId="221ABB69" w14:textId="3747623F" w:rsidR="000E6BAD" w:rsidRPr="00F94130" w:rsidRDefault="002121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информационными стендами и табличками (вывесками) с указанием номера кабинета и наименования отдела, фамилии, имени и отчества (последнее – при наличии), должности лица Уполномоченного органа, </w:t>
      </w:r>
      <w:r w:rsidR="003A1E11" w:rsidRPr="00F94130">
        <w:rPr>
          <w:rFonts w:ascii="Times New Roman" w:hAnsi="Times New Roman" w:cs="Times New Roman"/>
          <w:sz w:val="28"/>
          <w:szCs w:val="28"/>
        </w:rPr>
        <w:t xml:space="preserve">Уполномоченной организации, </w:t>
      </w:r>
      <w:r w:rsidR="00DD0D05" w:rsidRPr="00F94130">
        <w:rPr>
          <w:rFonts w:ascii="Times New Roman" w:hAnsi="Times New Roman" w:cs="Times New Roman"/>
          <w:sz w:val="28"/>
          <w:szCs w:val="28"/>
        </w:rPr>
        <w:t>МФЦ, ответственного за предоставление муниципальной услуги; графика приема заявителей.</w:t>
      </w:r>
    </w:p>
    <w:p w14:paraId="76947C97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97C97B4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Рабочее место ответственного лица за предоставлением муниципальной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BD4AF20" w14:textId="2F52B0DB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</w:t>
      </w:r>
      <w:r w:rsidR="00DA71AC">
        <w:rPr>
          <w:rFonts w:ascii="Times New Roman" w:hAnsi="Times New Roman" w:cs="Times New Roman"/>
          <w:sz w:val="28"/>
          <w:szCs w:val="28"/>
        </w:rPr>
        <w:t>9</w:t>
      </w:r>
      <w:r w:rsidRPr="00F9413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инвалидам обеспечиваются:</w:t>
      </w:r>
    </w:p>
    <w:p w14:paraId="294F5D8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1) возможность беспрепятственного доступа к объекту (зданию, помещению), в котором предоставляется муниципальная услуга;</w:t>
      </w:r>
    </w:p>
    <w:p w14:paraId="64C4DF09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кресла–коляски;</w:t>
      </w:r>
    </w:p>
    <w:p w14:paraId="6FAD3CED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14:paraId="64073613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03B258FD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C0C8C78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6) допуск сурдопереводчика и тифлосурдопереводчика;</w:t>
      </w:r>
    </w:p>
    <w:p w14:paraId="3875B807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1721B5B1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14:paraId="66176680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2AC42BFF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8AAE8" w14:textId="1BC346C9" w:rsidR="000E6BAD" w:rsidRPr="00F94130" w:rsidRDefault="00DA71A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D0D05" w:rsidRPr="00F94130">
        <w:rPr>
          <w:rFonts w:ascii="Times New Roman" w:hAnsi="Times New Roman" w:cs="Times New Roman"/>
          <w:sz w:val="28"/>
          <w:szCs w:val="28"/>
        </w:rPr>
        <w:t>.  Основными показателями доступности предоставления муниципальной услуги являются:</w:t>
      </w:r>
    </w:p>
    <w:p w14:paraId="0D2154E2" w14:textId="63A1E19C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1) наличие полной и понятной информации о порядке, сроках и ходе предоставления муниципальной услуги в информационно-</w:t>
      </w:r>
      <w:r w:rsidRPr="00F94130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сетях общего пользования (в том числе в сети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Интернет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>), средствах массовой информации;</w:t>
      </w:r>
    </w:p>
    <w:p w14:paraId="52C22A55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2) возможность выбора заявителем форм предоставления муниципальной услуги, в том числе с использованием ЕПГУ;</w:t>
      </w:r>
    </w:p>
    <w:p w14:paraId="7DDEDC9C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3) возможность подачи заявлений, документов, информации, необходимых для получения муниципальной услуги в электронной форме в любом МФЦ в пределах территории муниципального образования по выбору заявителя независимо от его места жительства или места пребывания;</w:t>
      </w:r>
    </w:p>
    <w:p w14:paraId="69C255CA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4) 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5F620FC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5)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5005417A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4ADD7E2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7) отсутствие обоснованных жалоб со стороны заявителей по результатам предоставления муниципальной услуги;</w:t>
      </w:r>
    </w:p>
    <w:p w14:paraId="4C3FEEE3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8) возможность получения информации о ходе предоставления муниципальной услуги, в том числе с использованием ЕПГУ;</w:t>
      </w:r>
    </w:p>
    <w:p w14:paraId="4BBC68FC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9) количество взаимодействий заявителя с работниками Уполномоченного органа, </w:t>
      </w:r>
      <w:r w:rsidR="00BE329B" w:rsidRPr="00F94130">
        <w:rPr>
          <w:rFonts w:ascii="Times New Roman" w:hAnsi="Times New Roman" w:cs="Times New Roman"/>
          <w:sz w:val="28"/>
          <w:szCs w:val="28"/>
        </w:rPr>
        <w:t xml:space="preserve">Уполномоченной организации, </w:t>
      </w:r>
      <w:r w:rsidRPr="00F94130"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и их продолжительность.</w:t>
      </w:r>
    </w:p>
    <w:p w14:paraId="16146251" w14:textId="62710391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</w:t>
      </w:r>
      <w:r w:rsidR="00DA71AC">
        <w:rPr>
          <w:rFonts w:ascii="Times New Roman" w:hAnsi="Times New Roman" w:cs="Times New Roman"/>
          <w:sz w:val="28"/>
          <w:szCs w:val="28"/>
        </w:rPr>
        <w:t>1</w:t>
      </w:r>
      <w:r w:rsidRPr="00F94130">
        <w:rPr>
          <w:rFonts w:ascii="Times New Roman" w:hAnsi="Times New Roman" w:cs="Times New Roman"/>
          <w:sz w:val="28"/>
          <w:szCs w:val="28"/>
        </w:rPr>
        <w:t>. Основными показателями качества предоставления услуги являются:</w:t>
      </w:r>
    </w:p>
    <w:p w14:paraId="270C7DF1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5484917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6128B638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1E36B64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4) отсутствие нарушений установленных сроков в процессе предоставления муниципальной услуги;</w:t>
      </w:r>
    </w:p>
    <w:p w14:paraId="3C9BCE7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5) отсутствие заявлений об оспаривании решений, действий (бездействия) Уполномоченного органа, </w:t>
      </w:r>
      <w:r w:rsidR="00BE329B" w:rsidRPr="00F94130">
        <w:rPr>
          <w:rFonts w:ascii="Times New Roman" w:hAnsi="Times New Roman" w:cs="Times New Roman"/>
          <w:sz w:val="28"/>
          <w:szCs w:val="28"/>
        </w:rPr>
        <w:t xml:space="preserve">Уполномоченной организации, </w:t>
      </w:r>
      <w:r w:rsidRPr="00F94130">
        <w:rPr>
          <w:rFonts w:ascii="Times New Roman" w:hAnsi="Times New Roman" w:cs="Times New Roman"/>
          <w:sz w:val="28"/>
          <w:szCs w:val="28"/>
        </w:rPr>
        <w:t>МФЦ, их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04D98A8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6398C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</w:p>
    <w:p w14:paraId="4A3AABDE" w14:textId="4551A7B0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в </w:t>
      </w:r>
      <w:r w:rsidR="002121DF">
        <w:rPr>
          <w:rFonts w:ascii="Times New Roman" w:hAnsi="Times New Roman" w:cs="Times New Roman"/>
          <w:b/>
          <w:sz w:val="28"/>
          <w:szCs w:val="28"/>
        </w:rPr>
        <w:t>МФЦ</w:t>
      </w:r>
      <w:r w:rsidRPr="00F94130">
        <w:rPr>
          <w:rFonts w:ascii="Times New Roman" w:hAnsi="Times New Roman" w:cs="Times New Roman"/>
          <w:b/>
          <w:sz w:val="28"/>
          <w:szCs w:val="28"/>
        </w:rPr>
        <w:t>, особенности предоставления муниципальной услуги по экстерриториальному принципу</w:t>
      </w:r>
      <w:r w:rsidR="00212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130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14:paraId="47E02ECD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04F6D" w14:textId="3A6ACEED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A71AC">
        <w:rPr>
          <w:rFonts w:ascii="Times New Roman" w:hAnsi="Times New Roman" w:cs="Times New Roman"/>
          <w:sz w:val="28"/>
          <w:szCs w:val="28"/>
        </w:rPr>
        <w:t>2</w:t>
      </w:r>
      <w:r w:rsidRPr="00F94130">
        <w:rPr>
          <w:rFonts w:ascii="Times New Roman" w:hAnsi="Times New Roman" w:cs="Times New Roman"/>
          <w:sz w:val="28"/>
          <w:szCs w:val="28"/>
        </w:rPr>
        <w:t xml:space="preserve">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14:paraId="35A40A73" w14:textId="7E19F4FA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</w:t>
      </w:r>
      <w:r w:rsidR="00DA71AC">
        <w:rPr>
          <w:rFonts w:ascii="Times New Roman" w:hAnsi="Times New Roman" w:cs="Times New Roman"/>
          <w:sz w:val="28"/>
          <w:szCs w:val="28"/>
        </w:rPr>
        <w:t>3</w:t>
      </w:r>
      <w:r w:rsidRPr="00F94130">
        <w:rPr>
          <w:rFonts w:ascii="Times New Roman" w:hAnsi="Times New Roman" w:cs="Times New Roman"/>
          <w:sz w:val="28"/>
          <w:szCs w:val="28"/>
        </w:rPr>
        <w:t>. Заявителям обеспечивается возможность представления заявления в форме электронного документа посредством ЕПГУ.</w:t>
      </w:r>
    </w:p>
    <w:p w14:paraId="7131AF5F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1A21C84C" w14:textId="42217B0D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</w:t>
      </w:r>
      <w:r w:rsidR="002121D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F94130">
        <w:rPr>
          <w:rFonts w:ascii="Times New Roman" w:hAnsi="Times New Roman" w:cs="Times New Roman"/>
          <w:sz w:val="28"/>
          <w:szCs w:val="28"/>
        </w:rPr>
        <w:t>, необходимыми для предоставления муниципальной</w:t>
      </w:r>
      <w:r w:rsidR="000978BD">
        <w:rPr>
          <w:rFonts w:ascii="Times New Roman" w:hAnsi="Times New Roman" w:cs="Times New Roman"/>
          <w:sz w:val="28"/>
          <w:szCs w:val="28"/>
        </w:rPr>
        <w:t xml:space="preserve"> услуги, в Уполномоченный орган, Уполномоченную организацию.</w:t>
      </w:r>
      <w:r w:rsidRPr="00F94130">
        <w:rPr>
          <w:rFonts w:ascii="Times New Roman" w:hAnsi="Times New Roman" w:cs="Times New Roman"/>
          <w:sz w:val="28"/>
          <w:szCs w:val="28"/>
        </w:rPr>
        <w:t xml:space="preserve">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3808CB62" w14:textId="23A44914" w:rsidR="000E6BAD" w:rsidRPr="00F94130" w:rsidRDefault="00DD0D05" w:rsidP="005D6A4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 направляются заявителю</w:t>
      </w:r>
      <w:r w:rsidR="005D6A47">
        <w:rPr>
          <w:rFonts w:ascii="Times New Roman" w:hAnsi="Times New Roman" w:cs="Times New Roman"/>
          <w:sz w:val="28"/>
          <w:szCs w:val="28"/>
        </w:rPr>
        <w:t xml:space="preserve"> в соответствии с пунктом 33 регламента.</w:t>
      </w:r>
    </w:p>
    <w:p w14:paraId="446F3E1A" w14:textId="5FC2648E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</w:t>
      </w:r>
      <w:r w:rsidR="00DA71AC">
        <w:rPr>
          <w:rFonts w:ascii="Times New Roman" w:hAnsi="Times New Roman" w:cs="Times New Roman"/>
          <w:sz w:val="28"/>
          <w:szCs w:val="28"/>
        </w:rPr>
        <w:t>4</w:t>
      </w:r>
      <w:r w:rsidRPr="00F94130">
        <w:rPr>
          <w:rFonts w:ascii="Times New Roman" w:hAnsi="Times New Roman" w:cs="Times New Roman"/>
          <w:sz w:val="28"/>
          <w:szCs w:val="28"/>
        </w:rPr>
        <w:t>. Электронные документы представляются в следующих форматах:</w:t>
      </w:r>
    </w:p>
    <w:p w14:paraId="7AAE3A91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1) xml – для формализованных документов;</w:t>
      </w:r>
    </w:p>
    <w:p w14:paraId="0909C5B0" w14:textId="7DF9F713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2) doc, docx, odt – для документов с текстовым содержанием, не включающим формулы (за исключением документов, указанных в подпункте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="000F7882" w:rsidRPr="00F94130">
        <w:rPr>
          <w:rFonts w:ascii="Times New Roman" w:hAnsi="Times New Roman" w:cs="Times New Roman"/>
          <w:sz w:val="28"/>
          <w:szCs w:val="28"/>
        </w:rPr>
        <w:t>3)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14:paraId="56F1B1E6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3) xls, xlsx, ods – для документов, содержащих расчеты;</w:t>
      </w:r>
    </w:p>
    <w:p w14:paraId="1142B0E7" w14:textId="2642DC64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4) 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3</w:t>
      </w:r>
      <w:r w:rsidR="000F7882" w:rsidRPr="00F94130">
        <w:rPr>
          <w:rFonts w:ascii="Times New Roman" w:hAnsi="Times New Roman" w:cs="Times New Roman"/>
          <w:sz w:val="28"/>
          <w:szCs w:val="28"/>
        </w:rPr>
        <w:t>)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содержанием.</w:t>
      </w:r>
    </w:p>
    <w:p w14:paraId="46895A6B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E5EA62C" w14:textId="7817729A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-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черно-белый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30199DA8" w14:textId="3437DBE5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-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оттенки серого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61C20E4C" w14:textId="2B23A5AE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-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цветной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 xml:space="preserve"> или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14:paraId="6CAB5266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0384F644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EE82EB3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>Электронные документы должны обеспечивать возможность идентифицировать документ и количество листов в документе;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C545202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59DAED6B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01C8" w14:textId="7EA15087" w:rsidR="000E6BAD" w:rsidRPr="00F94130" w:rsidRDefault="00884AB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DD0D05" w:rsidRPr="00F94130">
        <w:rPr>
          <w:rFonts w:ascii="Times New Roman" w:hAnsi="Times New Roman" w:cs="Times New Roman"/>
          <w:b/>
          <w:sz w:val="28"/>
          <w:szCs w:val="28"/>
        </w:rPr>
        <w:t>. </w:t>
      </w:r>
      <w:r w:rsidR="00C02DB4" w:rsidRPr="00F9413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3FF81C50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30DEB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14:paraId="6F19B694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E2D2C" w14:textId="50617C25" w:rsidR="000E6BAD" w:rsidRPr="00F94130" w:rsidRDefault="00DD0D05" w:rsidP="0029346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</w:t>
      </w:r>
      <w:r w:rsidR="00DA71AC">
        <w:rPr>
          <w:rFonts w:ascii="Times New Roman" w:hAnsi="Times New Roman" w:cs="Times New Roman"/>
          <w:sz w:val="28"/>
          <w:szCs w:val="28"/>
        </w:rPr>
        <w:t>5</w:t>
      </w:r>
      <w:r w:rsidRPr="00F94130">
        <w:rPr>
          <w:rFonts w:ascii="Times New Roman" w:hAnsi="Times New Roman" w:cs="Times New Roman"/>
          <w:sz w:val="28"/>
          <w:szCs w:val="28"/>
        </w:rPr>
        <w:t xml:space="preserve">. Предоставление муниципальной услуги включает в себя следующие административные процедуры: проверка документов и регистрация заявления; 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сведений посредством </w:t>
      </w:r>
      <w:r w:rsidR="005D6A47">
        <w:rPr>
          <w:rFonts w:ascii="Times New Roman" w:hAnsi="Times New Roman" w:cs="Times New Roman"/>
          <w:color w:val="auto"/>
          <w:sz w:val="28"/>
          <w:szCs w:val="28"/>
        </w:rPr>
        <w:t>системы межведомственного взаимодействия (при введении в действие системы межведомственного взаимодействия)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F94130">
        <w:rPr>
          <w:rFonts w:ascii="Times New Roman" w:hAnsi="Times New Roman" w:cs="Times New Roman"/>
          <w:sz w:val="28"/>
          <w:szCs w:val="28"/>
        </w:rPr>
        <w:t xml:space="preserve">рассмотрение документов и сведений; принятие решения, в том числе решения </w:t>
      </w:r>
      <w:r w:rsidR="00DA71AC">
        <w:rPr>
          <w:rFonts w:ascii="Times New Roman" w:hAnsi="Times New Roman" w:cs="Times New Roman"/>
          <w:sz w:val="28"/>
          <w:szCs w:val="28"/>
        </w:rPr>
        <w:t xml:space="preserve">о приеме документов, </w:t>
      </w:r>
      <w:r w:rsidRPr="00F94130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D6A47">
        <w:rPr>
          <w:rFonts w:ascii="Times New Roman" w:hAnsi="Times New Roman" w:cs="Times New Roman"/>
          <w:sz w:val="28"/>
          <w:szCs w:val="28"/>
        </w:rPr>
        <w:t xml:space="preserve">приеме документов, в </w:t>
      </w:r>
      <w:r w:rsidRPr="00F94130">
        <w:rPr>
          <w:rFonts w:ascii="Times New Roman" w:hAnsi="Times New Roman" w:cs="Times New Roman"/>
          <w:sz w:val="28"/>
          <w:szCs w:val="28"/>
        </w:rPr>
        <w:t>предоставлении муниципальной услуги; предоставление заявителю путевки</w:t>
      </w:r>
      <w:r w:rsidR="00293467">
        <w:rPr>
          <w:rFonts w:ascii="Times New Roman" w:hAnsi="Times New Roman" w:cs="Times New Roman"/>
          <w:sz w:val="28"/>
          <w:szCs w:val="28"/>
        </w:rPr>
        <w:t xml:space="preserve"> (издание приказа </w:t>
      </w:r>
      <w:r w:rsidR="0029346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93467" w:rsidRPr="00D00E05">
        <w:rPr>
          <w:rFonts w:ascii="Times New Roman" w:hAnsi="Times New Roman" w:cs="Times New Roman"/>
          <w:color w:val="auto"/>
          <w:sz w:val="28"/>
          <w:szCs w:val="28"/>
        </w:rPr>
        <w:t xml:space="preserve"> рамках проекта </w:t>
      </w:r>
      <w:r w:rsidR="0029346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93467" w:rsidRPr="00D00E05">
        <w:rPr>
          <w:rFonts w:ascii="Times New Roman" w:hAnsi="Times New Roman" w:cs="Times New Roman"/>
          <w:color w:val="auto"/>
          <w:sz w:val="28"/>
          <w:szCs w:val="28"/>
        </w:rPr>
        <w:t>Поезд здоровья</w:t>
      </w:r>
      <w:r w:rsidR="00293467">
        <w:rPr>
          <w:rFonts w:ascii="Times New Roman" w:hAnsi="Times New Roman" w:cs="Times New Roman"/>
          <w:color w:val="auto"/>
          <w:sz w:val="28"/>
          <w:szCs w:val="28"/>
        </w:rPr>
        <w:t>»),</w:t>
      </w:r>
      <w:r w:rsidR="00293467" w:rsidRPr="00293467">
        <w:rPr>
          <w:rFonts w:ascii="Times New Roman" w:hAnsi="Times New Roman" w:cs="Times New Roman"/>
          <w:sz w:val="28"/>
          <w:szCs w:val="28"/>
        </w:rPr>
        <w:t xml:space="preserve"> </w:t>
      </w:r>
      <w:r w:rsidR="00293467" w:rsidRPr="00F94130">
        <w:rPr>
          <w:rFonts w:ascii="Times New Roman" w:hAnsi="Times New Roman" w:cs="Times New Roman"/>
          <w:sz w:val="28"/>
          <w:szCs w:val="28"/>
        </w:rPr>
        <w:t>внесение результата муни</w:t>
      </w:r>
      <w:r w:rsidR="00293467">
        <w:rPr>
          <w:rFonts w:ascii="Times New Roman" w:hAnsi="Times New Roman" w:cs="Times New Roman"/>
          <w:sz w:val="28"/>
          <w:szCs w:val="28"/>
        </w:rPr>
        <w:t>ципальной услуги в реестр в АИС.</w:t>
      </w:r>
    </w:p>
    <w:p w14:paraId="2B97CFEC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104987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DE1B41B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75796" w14:textId="61C93651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</w:t>
      </w:r>
      <w:r w:rsidR="00293467">
        <w:rPr>
          <w:rFonts w:ascii="Times New Roman" w:hAnsi="Times New Roman" w:cs="Times New Roman"/>
          <w:sz w:val="28"/>
          <w:szCs w:val="28"/>
        </w:rPr>
        <w:t>6</w:t>
      </w:r>
      <w:r w:rsidRPr="00F94130">
        <w:rPr>
          <w:rFonts w:ascii="Times New Roman" w:hAnsi="Times New Roman" w:cs="Times New Roman"/>
          <w:sz w:val="28"/>
          <w:szCs w:val="28"/>
        </w:rPr>
        <w:t xml:space="preserve">. При предоставлении муниципальной услуги в электронной форме </w:t>
      </w:r>
      <w:r w:rsidR="00A9746A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F94130">
        <w:rPr>
          <w:rFonts w:ascii="Times New Roman" w:hAnsi="Times New Roman" w:cs="Times New Roman"/>
          <w:sz w:val="28"/>
          <w:szCs w:val="28"/>
        </w:rPr>
        <w:t>заявителю обеспечиваются:</w:t>
      </w:r>
    </w:p>
    <w:p w14:paraId="1877DEED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14:paraId="49AFDDDF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2) формирование заявления;</w:t>
      </w:r>
    </w:p>
    <w:p w14:paraId="7ADFA18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3) прием и регистрация </w:t>
      </w:r>
      <w:r w:rsidR="00BE329B" w:rsidRPr="00F94130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организацией, </w:t>
      </w:r>
      <w:r w:rsidRPr="00F94130">
        <w:rPr>
          <w:rFonts w:ascii="Times New Roman" w:hAnsi="Times New Roman" w:cs="Times New Roman"/>
          <w:sz w:val="28"/>
          <w:szCs w:val="28"/>
        </w:rPr>
        <w:t>МФЦ заявления и иных документов, необходимых для предоставления муниципальной услуги;</w:t>
      </w:r>
    </w:p>
    <w:p w14:paraId="7045B3DA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услуги;</w:t>
      </w:r>
    </w:p>
    <w:p w14:paraId="3D11A85C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5) получение сведений о ходе рассмотрения заявления;</w:t>
      </w:r>
    </w:p>
    <w:p w14:paraId="69749621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6) осуществление оценки качества предоставления муниципальной услуги;</w:t>
      </w:r>
    </w:p>
    <w:p w14:paraId="38B05F7B" w14:textId="4B425849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7) досудебное (внесудебное) обжалование решений и действий (бездействия) Уполномоченного органа</w:t>
      </w:r>
      <w:r w:rsidR="00BE329B" w:rsidRPr="00F94130">
        <w:rPr>
          <w:rFonts w:ascii="Times New Roman" w:hAnsi="Times New Roman" w:cs="Times New Roman"/>
          <w:sz w:val="28"/>
          <w:szCs w:val="28"/>
        </w:rPr>
        <w:t>, Уполномоченной организации</w:t>
      </w:r>
      <w:r w:rsidR="00A9746A">
        <w:rPr>
          <w:rFonts w:ascii="Times New Roman" w:hAnsi="Times New Roman" w:cs="Times New Roman"/>
          <w:sz w:val="28"/>
          <w:szCs w:val="28"/>
        </w:rPr>
        <w:t xml:space="preserve">, МФЦ </w:t>
      </w:r>
      <w:r w:rsidRPr="00F94130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Уполномоченного органа, </w:t>
      </w:r>
      <w:r w:rsidR="00BE329B" w:rsidRPr="00F94130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A9746A" w:rsidRPr="00F94130">
        <w:rPr>
          <w:rFonts w:ascii="Times New Roman" w:hAnsi="Times New Roman" w:cs="Times New Roman"/>
          <w:sz w:val="28"/>
          <w:szCs w:val="28"/>
        </w:rPr>
        <w:t>организации</w:t>
      </w:r>
      <w:r w:rsidR="007D63C4">
        <w:rPr>
          <w:rFonts w:ascii="Times New Roman" w:hAnsi="Times New Roman" w:cs="Times New Roman"/>
          <w:sz w:val="28"/>
          <w:szCs w:val="28"/>
        </w:rPr>
        <w:t>,</w:t>
      </w:r>
      <w:r w:rsidR="00A9746A">
        <w:rPr>
          <w:rFonts w:ascii="Times New Roman" w:hAnsi="Times New Roman" w:cs="Times New Roman"/>
          <w:sz w:val="28"/>
          <w:szCs w:val="28"/>
        </w:rPr>
        <w:t xml:space="preserve"> работников МФЦ</w:t>
      </w:r>
      <w:r w:rsidR="00BE329B" w:rsidRPr="00F94130">
        <w:rPr>
          <w:rFonts w:ascii="Times New Roman" w:hAnsi="Times New Roman" w:cs="Times New Roman"/>
          <w:sz w:val="28"/>
          <w:szCs w:val="28"/>
        </w:rPr>
        <w:t xml:space="preserve">, </w:t>
      </w:r>
      <w:r w:rsidRPr="00F94130">
        <w:rPr>
          <w:rFonts w:ascii="Times New Roman" w:hAnsi="Times New Roman" w:cs="Times New Roman"/>
          <w:sz w:val="28"/>
          <w:szCs w:val="28"/>
        </w:rPr>
        <w:t>предост</w:t>
      </w:r>
      <w:r w:rsidR="00A9746A">
        <w:rPr>
          <w:rFonts w:ascii="Times New Roman" w:hAnsi="Times New Roman" w:cs="Times New Roman"/>
          <w:sz w:val="28"/>
          <w:szCs w:val="28"/>
        </w:rPr>
        <w:t>авляющих муниципальную услугу</w:t>
      </w:r>
      <w:r w:rsidR="00AF01FB">
        <w:rPr>
          <w:rFonts w:ascii="Times New Roman" w:hAnsi="Times New Roman" w:cs="Times New Roman"/>
          <w:sz w:val="28"/>
          <w:szCs w:val="28"/>
        </w:rPr>
        <w:t>.</w:t>
      </w:r>
      <w:r w:rsidR="00A974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BD650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992BB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F94130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14:paraId="2E2ED757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8026A" w14:textId="4321C0EA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</w:t>
      </w:r>
      <w:r w:rsidR="00293467">
        <w:rPr>
          <w:rFonts w:ascii="Times New Roman" w:hAnsi="Times New Roman" w:cs="Times New Roman"/>
          <w:sz w:val="28"/>
          <w:szCs w:val="28"/>
        </w:rPr>
        <w:t>7</w:t>
      </w:r>
      <w:r w:rsidRPr="00F94130">
        <w:rPr>
          <w:rFonts w:ascii="Times New Roman" w:hAnsi="Times New Roman" w:cs="Times New Roman"/>
          <w:sz w:val="28"/>
          <w:szCs w:val="28"/>
        </w:rPr>
        <w:t>. Получение информации о порядке и сроках предоставления муниципальной услуги.</w:t>
      </w:r>
    </w:p>
    <w:p w14:paraId="0C51863C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На ЕПГУ размещается следующая информация:</w:t>
      </w:r>
    </w:p>
    <w:p w14:paraId="2E976A97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1E0DE94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14:paraId="2AC77E54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14:paraId="42461696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5DD6092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14:paraId="68CE7FFA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551089D6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7684C5C8" w14:textId="679CA330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8) формы заявлений (</w:t>
      </w:r>
      <w:r w:rsidR="00293467">
        <w:rPr>
          <w:rFonts w:ascii="Times New Roman" w:hAnsi="Times New Roman" w:cs="Times New Roman"/>
          <w:sz w:val="28"/>
          <w:szCs w:val="28"/>
        </w:rPr>
        <w:t xml:space="preserve">расписок, </w:t>
      </w:r>
      <w:r w:rsidRPr="00F94130">
        <w:rPr>
          <w:rFonts w:ascii="Times New Roman" w:hAnsi="Times New Roman" w:cs="Times New Roman"/>
          <w:sz w:val="28"/>
          <w:szCs w:val="28"/>
        </w:rPr>
        <w:t>уведомлений, сообщений), используемые при предоставлении муниципальной услуги.</w:t>
      </w:r>
    </w:p>
    <w:p w14:paraId="5EA49133" w14:textId="10EF5488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14:paraId="6A6341F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Pr="00F94130">
        <w:rPr>
          <w:rFonts w:ascii="Times New Roman" w:hAnsi="Times New Roman" w:cs="Times New Roman"/>
          <w:sz w:val="28"/>
          <w:szCs w:val="28"/>
        </w:rPr>
        <w:br/>
        <w:t xml:space="preserve">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F94130">
        <w:rPr>
          <w:rFonts w:ascii="Times New Roman" w:hAnsi="Times New Roman" w:cs="Times New Roman"/>
          <w:sz w:val="28"/>
          <w:szCs w:val="28"/>
        </w:rPr>
        <w:br/>
        <w:t>им персональных данных.</w:t>
      </w:r>
    </w:p>
    <w:p w14:paraId="7CE79FC3" w14:textId="3E087328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</w:t>
      </w:r>
      <w:r w:rsidR="00293467">
        <w:rPr>
          <w:rFonts w:ascii="Times New Roman" w:hAnsi="Times New Roman" w:cs="Times New Roman"/>
          <w:sz w:val="28"/>
          <w:szCs w:val="28"/>
        </w:rPr>
        <w:t>8</w:t>
      </w:r>
      <w:r w:rsidRPr="00F94130">
        <w:rPr>
          <w:rFonts w:ascii="Times New Roman" w:hAnsi="Times New Roman" w:cs="Times New Roman"/>
          <w:sz w:val="28"/>
          <w:szCs w:val="28"/>
        </w:rPr>
        <w:t>. Запись на прием в Уполномоченный орган</w:t>
      </w:r>
      <w:r w:rsidR="00BE329B" w:rsidRPr="00F94130">
        <w:rPr>
          <w:rFonts w:ascii="Times New Roman" w:hAnsi="Times New Roman" w:cs="Times New Roman"/>
          <w:sz w:val="28"/>
          <w:szCs w:val="28"/>
        </w:rPr>
        <w:t xml:space="preserve">, Уполномоченную организацию для подачи </w:t>
      </w:r>
      <w:r w:rsidRPr="00F94130">
        <w:rPr>
          <w:rFonts w:ascii="Times New Roman" w:hAnsi="Times New Roman" w:cs="Times New Roman"/>
          <w:sz w:val="28"/>
          <w:szCs w:val="28"/>
        </w:rPr>
        <w:t>заявления с использованием ЕПГУ не осуществляется.</w:t>
      </w:r>
    </w:p>
    <w:p w14:paraId="5CE8EAA8" w14:textId="005FA44A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</w:t>
      </w:r>
      <w:r w:rsidR="00293467">
        <w:rPr>
          <w:rFonts w:ascii="Times New Roman" w:hAnsi="Times New Roman" w:cs="Times New Roman"/>
          <w:sz w:val="28"/>
          <w:szCs w:val="28"/>
        </w:rPr>
        <w:t>9</w:t>
      </w:r>
      <w:r w:rsidRPr="00F94130">
        <w:rPr>
          <w:rFonts w:ascii="Times New Roman" w:hAnsi="Times New Roman" w:cs="Times New Roman"/>
          <w:sz w:val="28"/>
          <w:szCs w:val="28"/>
        </w:rPr>
        <w:t>. Формирование заявления осуществляется посредством заполнения электронной формы заявления на ЕПГУ</w:t>
      </w:r>
      <w:r w:rsidR="00A9746A">
        <w:rPr>
          <w:rFonts w:ascii="Times New Roman" w:hAnsi="Times New Roman" w:cs="Times New Roman"/>
          <w:sz w:val="28"/>
          <w:szCs w:val="28"/>
        </w:rPr>
        <w:t>.</w:t>
      </w:r>
    </w:p>
    <w:p w14:paraId="6E7F21B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F94130">
        <w:rPr>
          <w:rFonts w:ascii="Times New Roman" w:hAnsi="Times New Roman" w:cs="Times New Roman"/>
          <w:sz w:val="28"/>
          <w:szCs w:val="28"/>
        </w:rPr>
        <w:lastRenderedPageBreak/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E3E79C0" w14:textId="64355A1C" w:rsidR="000E6BAD" w:rsidRPr="00F94130" w:rsidRDefault="0029346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D0D05" w:rsidRPr="00F94130">
        <w:rPr>
          <w:rFonts w:ascii="Times New Roman" w:hAnsi="Times New Roman" w:cs="Times New Roman"/>
          <w:sz w:val="28"/>
          <w:szCs w:val="28"/>
        </w:rPr>
        <w:t>. При формировании заявления заявителю обеспечивается:</w:t>
      </w:r>
    </w:p>
    <w:p w14:paraId="5DD17AD0" w14:textId="5292C430" w:rsidR="000E6BAD" w:rsidRPr="00AF01FB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1FB">
        <w:rPr>
          <w:rFonts w:ascii="Times New Roman" w:hAnsi="Times New Roman" w:cs="Times New Roman"/>
          <w:color w:val="auto"/>
          <w:sz w:val="28"/>
          <w:szCs w:val="28"/>
        </w:rPr>
        <w:t>1) возможность копирования и сохранения заявления и иных документов</w:t>
      </w:r>
      <w:r w:rsidR="00A9746A" w:rsidRPr="00AF01FB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технической возможности)</w:t>
      </w:r>
      <w:r w:rsidRPr="00AF01FB">
        <w:rPr>
          <w:rFonts w:ascii="Times New Roman" w:hAnsi="Times New Roman" w:cs="Times New Roman"/>
          <w:color w:val="auto"/>
          <w:sz w:val="28"/>
          <w:szCs w:val="28"/>
        </w:rPr>
        <w:t>, указанных в пункт</w:t>
      </w:r>
      <w:r w:rsidR="002934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F01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3467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AF01FB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</w:t>
      </w:r>
      <w:r w:rsidR="00A9746A" w:rsidRPr="00AF01FB">
        <w:rPr>
          <w:rFonts w:ascii="Times New Roman" w:hAnsi="Times New Roman" w:cs="Times New Roman"/>
          <w:color w:val="auto"/>
          <w:sz w:val="28"/>
          <w:szCs w:val="28"/>
        </w:rPr>
        <w:t xml:space="preserve"> и в </w:t>
      </w:r>
      <w:r w:rsidR="00AF01FB" w:rsidRPr="00AF01F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9746A" w:rsidRPr="00AF01FB">
        <w:rPr>
          <w:rFonts w:ascii="Times New Roman" w:hAnsi="Times New Roman" w:cs="Times New Roman"/>
          <w:color w:val="auto"/>
          <w:sz w:val="28"/>
          <w:szCs w:val="28"/>
        </w:rPr>
        <w:t>риложении № 4 регламента</w:t>
      </w:r>
      <w:r w:rsidRPr="00AF01FB">
        <w:rPr>
          <w:rFonts w:ascii="Times New Roman" w:hAnsi="Times New Roman" w:cs="Times New Roman"/>
          <w:color w:val="auto"/>
          <w:sz w:val="28"/>
          <w:szCs w:val="28"/>
        </w:rPr>
        <w:t>, необходимых для предоставления муниципальной услуги;</w:t>
      </w:r>
    </w:p>
    <w:p w14:paraId="48616304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14:paraId="5B20680B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54454CD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975F80B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14:paraId="2DB980FC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409605DC" w14:textId="12F24178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</w:t>
      </w:r>
      <w:r w:rsidR="00293467">
        <w:rPr>
          <w:rFonts w:ascii="Times New Roman" w:hAnsi="Times New Roman" w:cs="Times New Roman"/>
          <w:sz w:val="28"/>
          <w:szCs w:val="28"/>
        </w:rPr>
        <w:t>1</w:t>
      </w:r>
      <w:r w:rsidRPr="00F94130">
        <w:rPr>
          <w:rFonts w:ascii="Times New Roman" w:hAnsi="Times New Roman" w:cs="Times New Roman"/>
          <w:sz w:val="28"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поданные посредством ЕПГУ, поступают в АИС, после чего в личный кабинет заявителя на ЕПГУ автоматически направляется уведомление о регистрации заявления. </w:t>
      </w:r>
    </w:p>
    <w:p w14:paraId="566B993E" w14:textId="1916DAC1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</w:t>
      </w:r>
      <w:r w:rsidR="00293467">
        <w:rPr>
          <w:rFonts w:ascii="Times New Roman" w:hAnsi="Times New Roman" w:cs="Times New Roman"/>
          <w:sz w:val="28"/>
          <w:szCs w:val="28"/>
        </w:rPr>
        <w:t>2</w:t>
      </w:r>
      <w:r w:rsidRPr="00F94130">
        <w:rPr>
          <w:rFonts w:ascii="Times New Roman" w:hAnsi="Times New Roman" w:cs="Times New Roman"/>
          <w:sz w:val="28"/>
          <w:szCs w:val="28"/>
        </w:rPr>
        <w:t xml:space="preserve">. Электронное заявление становится доступным в АИС для ответственного должностного лица. </w:t>
      </w:r>
    </w:p>
    <w:p w14:paraId="78E2D4EF" w14:textId="6248701F" w:rsidR="000E6BAD" w:rsidRPr="00AF01FB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01F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9346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F01FB">
        <w:rPr>
          <w:rFonts w:ascii="Times New Roman" w:hAnsi="Times New Roman" w:cs="Times New Roman"/>
          <w:color w:val="auto"/>
          <w:sz w:val="28"/>
          <w:szCs w:val="28"/>
        </w:rPr>
        <w:t xml:space="preserve">. Ответственное должностное лицо в срок, установленный пунктом </w:t>
      </w:r>
      <w:r w:rsidR="00AF01FB" w:rsidRPr="00AF01FB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AF01FB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регламента, осуществляет в АИС сверку электронных заявлений, поступивших с ЕПГУ, рассматривает приложенные образы документов (документы); осуществляет административную процедуру формирования межведомственных запросов</w:t>
      </w:r>
      <w:r w:rsidR="00AF01FB" w:rsidRPr="00AF01FB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технической возможности)</w:t>
      </w:r>
      <w:r w:rsidRPr="00AF01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10FC6DE" w14:textId="769CB72A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</w:t>
      </w:r>
      <w:r w:rsidR="008B6DB0">
        <w:rPr>
          <w:rFonts w:ascii="Times New Roman" w:hAnsi="Times New Roman" w:cs="Times New Roman"/>
          <w:sz w:val="28"/>
          <w:szCs w:val="28"/>
        </w:rPr>
        <w:t>4</w:t>
      </w:r>
      <w:r w:rsidRPr="00F94130">
        <w:rPr>
          <w:rFonts w:ascii="Times New Roman" w:hAnsi="Times New Roman" w:cs="Times New Roman"/>
          <w:sz w:val="28"/>
          <w:szCs w:val="28"/>
        </w:rPr>
        <w:t>. Заявителю в качестве результата предоставления муниципальной услуги обеспечивается возможность получения документа:</w:t>
      </w:r>
    </w:p>
    <w:p w14:paraId="454CF7CF" w14:textId="0F9296D0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ответственного должностного лица Уполномоченного органа, </w:t>
      </w:r>
      <w:r w:rsidR="00AF01FB">
        <w:rPr>
          <w:rFonts w:ascii="Times New Roman" w:hAnsi="Times New Roman" w:cs="Times New Roman"/>
          <w:sz w:val="28"/>
          <w:szCs w:val="28"/>
        </w:rPr>
        <w:t xml:space="preserve">Уполномоченной организации </w:t>
      </w:r>
      <w:r w:rsidRPr="00F94130">
        <w:rPr>
          <w:rFonts w:ascii="Times New Roman" w:hAnsi="Times New Roman" w:cs="Times New Roman"/>
          <w:sz w:val="28"/>
          <w:szCs w:val="28"/>
        </w:rPr>
        <w:t>направленного заявителю в личный кабинет на ЕПГУ</w:t>
      </w:r>
      <w:r w:rsidR="00AF01FB">
        <w:rPr>
          <w:rFonts w:ascii="Times New Roman" w:hAnsi="Times New Roman" w:cs="Times New Roman"/>
          <w:sz w:val="28"/>
          <w:szCs w:val="28"/>
        </w:rPr>
        <w:t xml:space="preserve"> </w:t>
      </w:r>
      <w:r w:rsidR="00AF01FB" w:rsidRPr="00AF01FB">
        <w:rPr>
          <w:rFonts w:ascii="Times New Roman" w:hAnsi="Times New Roman" w:cs="Times New Roman"/>
          <w:color w:val="auto"/>
          <w:sz w:val="28"/>
          <w:szCs w:val="28"/>
        </w:rPr>
        <w:t>(при наличии технической возможности)</w:t>
      </w:r>
      <w:r w:rsidRPr="00F94130">
        <w:rPr>
          <w:rFonts w:ascii="Times New Roman" w:hAnsi="Times New Roman" w:cs="Times New Roman"/>
          <w:sz w:val="28"/>
          <w:szCs w:val="28"/>
        </w:rPr>
        <w:t>;</w:t>
      </w:r>
    </w:p>
    <w:p w14:paraId="34CB8CC7" w14:textId="6F6EEE08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МФЦ</w:t>
      </w:r>
      <w:r w:rsidR="00AF01FB">
        <w:rPr>
          <w:rFonts w:ascii="Times New Roman" w:hAnsi="Times New Roman" w:cs="Times New Roman"/>
          <w:sz w:val="28"/>
          <w:szCs w:val="28"/>
        </w:rPr>
        <w:t>,</w:t>
      </w:r>
      <w:r w:rsidR="00AF01FB" w:rsidRPr="00AF01FB">
        <w:rPr>
          <w:rFonts w:ascii="Times New Roman" w:hAnsi="Times New Roman" w:cs="Times New Roman"/>
          <w:sz w:val="28"/>
          <w:szCs w:val="28"/>
        </w:rPr>
        <w:t xml:space="preserve"> </w:t>
      </w:r>
      <w:r w:rsidR="008B6DB0">
        <w:rPr>
          <w:rFonts w:ascii="Times New Roman" w:hAnsi="Times New Roman" w:cs="Times New Roman"/>
          <w:sz w:val="28"/>
          <w:szCs w:val="28"/>
        </w:rPr>
        <w:t xml:space="preserve">Уполномоченный орган (при заявлении на нераспределенные путевки), </w:t>
      </w:r>
      <w:r w:rsidR="00AF01FB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Pr="00F94130">
        <w:rPr>
          <w:rFonts w:ascii="Times New Roman" w:hAnsi="Times New Roman" w:cs="Times New Roman"/>
          <w:sz w:val="28"/>
          <w:szCs w:val="28"/>
        </w:rPr>
        <w:t>.</w:t>
      </w:r>
    </w:p>
    <w:p w14:paraId="7FE47A31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B30AA13" w14:textId="2D480D84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="00AF01FB">
        <w:rPr>
          <w:rFonts w:ascii="Times New Roman" w:hAnsi="Times New Roman" w:cs="Times New Roman"/>
          <w:sz w:val="28"/>
          <w:szCs w:val="28"/>
        </w:rPr>
        <w:t xml:space="preserve"> </w:t>
      </w:r>
      <w:r w:rsidR="00AF01FB" w:rsidRPr="00AF01FB">
        <w:rPr>
          <w:rFonts w:ascii="Times New Roman" w:hAnsi="Times New Roman" w:cs="Times New Roman"/>
          <w:color w:val="auto"/>
          <w:sz w:val="28"/>
          <w:szCs w:val="28"/>
        </w:rPr>
        <w:t>(при наличии технической возможности)</w:t>
      </w:r>
      <w:r w:rsidRPr="00F94130">
        <w:rPr>
          <w:rFonts w:ascii="Times New Roman" w:hAnsi="Times New Roman" w:cs="Times New Roman"/>
          <w:sz w:val="28"/>
          <w:szCs w:val="28"/>
        </w:rPr>
        <w:t>:</w:t>
      </w:r>
    </w:p>
    <w:p w14:paraId="14F999E9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46922EA0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11385B1" w14:textId="077178F0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</w:t>
      </w:r>
      <w:r w:rsidR="008B6DB0">
        <w:rPr>
          <w:rFonts w:ascii="Times New Roman" w:hAnsi="Times New Roman" w:cs="Times New Roman"/>
          <w:sz w:val="28"/>
          <w:szCs w:val="28"/>
        </w:rPr>
        <w:t>5</w:t>
      </w:r>
      <w:r w:rsidRPr="00F94130">
        <w:rPr>
          <w:rFonts w:ascii="Times New Roman" w:hAnsi="Times New Roman" w:cs="Times New Roman"/>
          <w:sz w:val="28"/>
          <w:szCs w:val="28"/>
        </w:rPr>
        <w:t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1284.</w:t>
      </w:r>
    </w:p>
    <w:p w14:paraId="14FCC1C7" w14:textId="7A07F80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</w:t>
      </w:r>
      <w:r w:rsidR="008B6DB0">
        <w:rPr>
          <w:rFonts w:ascii="Times New Roman" w:hAnsi="Times New Roman" w:cs="Times New Roman"/>
          <w:sz w:val="28"/>
          <w:szCs w:val="28"/>
        </w:rPr>
        <w:t>6</w:t>
      </w:r>
      <w:r w:rsidRPr="00F94130">
        <w:rPr>
          <w:rFonts w:ascii="Times New Roman" w:hAnsi="Times New Roman" w:cs="Times New Roman"/>
          <w:sz w:val="28"/>
          <w:szCs w:val="28"/>
        </w:rPr>
        <w:t xml:space="preserve">. Заявителю обеспечивается возможность направления жалобы на решения, действия или бездействие </w:t>
      </w:r>
      <w:r w:rsidR="00AF01FB" w:rsidRPr="00F94130">
        <w:rPr>
          <w:rFonts w:ascii="Times New Roman" w:hAnsi="Times New Roman" w:cs="Times New Roman"/>
          <w:sz w:val="28"/>
          <w:szCs w:val="28"/>
        </w:rPr>
        <w:t>Уполномоченного органа, Уполномоченной организации</w:t>
      </w:r>
      <w:r w:rsidR="00AF01FB">
        <w:rPr>
          <w:rFonts w:ascii="Times New Roman" w:hAnsi="Times New Roman" w:cs="Times New Roman"/>
          <w:sz w:val="28"/>
          <w:szCs w:val="28"/>
        </w:rPr>
        <w:t xml:space="preserve">, МФЦ </w:t>
      </w:r>
      <w:r w:rsidR="00AF01FB" w:rsidRPr="00F94130">
        <w:rPr>
          <w:rFonts w:ascii="Times New Roman" w:hAnsi="Times New Roman" w:cs="Times New Roman"/>
          <w:sz w:val="28"/>
          <w:szCs w:val="28"/>
        </w:rPr>
        <w:t>либо действия (бездействие) должностных лиц Уполномоченного органа, Уполномоченной организации</w:t>
      </w:r>
      <w:r w:rsidR="007D63C4">
        <w:rPr>
          <w:rFonts w:ascii="Times New Roman" w:hAnsi="Times New Roman" w:cs="Times New Roman"/>
          <w:sz w:val="28"/>
          <w:szCs w:val="28"/>
        </w:rPr>
        <w:t>,</w:t>
      </w:r>
      <w:r w:rsidR="00AF01FB">
        <w:rPr>
          <w:rFonts w:ascii="Times New Roman" w:hAnsi="Times New Roman" w:cs="Times New Roman"/>
          <w:sz w:val="28"/>
          <w:szCs w:val="28"/>
        </w:rPr>
        <w:t xml:space="preserve"> работников МФЦ</w:t>
      </w:r>
      <w:r w:rsidR="00AF01FB" w:rsidRPr="00F94130">
        <w:rPr>
          <w:rFonts w:ascii="Times New Roman" w:hAnsi="Times New Roman" w:cs="Times New Roman"/>
          <w:sz w:val="28"/>
          <w:szCs w:val="28"/>
        </w:rPr>
        <w:t>, предост</w:t>
      </w:r>
      <w:r w:rsidR="00AF01FB">
        <w:rPr>
          <w:rFonts w:ascii="Times New Roman" w:hAnsi="Times New Roman" w:cs="Times New Roman"/>
          <w:sz w:val="28"/>
          <w:szCs w:val="28"/>
        </w:rPr>
        <w:t>авляющих муниципальную услугу</w:t>
      </w:r>
      <w:r w:rsidRPr="00F94130">
        <w:rPr>
          <w:rFonts w:ascii="Times New Roman" w:hAnsi="Times New Roman" w:cs="Times New Roman"/>
          <w:sz w:val="28"/>
          <w:szCs w:val="28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>.</w:t>
      </w:r>
    </w:p>
    <w:p w14:paraId="3FA2A71D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1E9BC" w14:textId="77777777" w:rsidR="000E6BAD" w:rsidRPr="00F94130" w:rsidRDefault="00DD0D05">
      <w:pPr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Последовательность и сроки выполнения</w:t>
      </w:r>
    </w:p>
    <w:p w14:paraId="24A0C836" w14:textId="77777777" w:rsidR="000E6BAD" w:rsidRPr="00F94130" w:rsidRDefault="00DD0D05">
      <w:pPr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процедур, требования к порядку</w:t>
      </w:r>
    </w:p>
    <w:p w14:paraId="472D7D35" w14:textId="77777777" w:rsidR="000E6BAD" w:rsidRPr="00F94130" w:rsidRDefault="00DD0D05">
      <w:pPr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 выполнения, порядок, размер и основания взимания</w:t>
      </w:r>
    </w:p>
    <w:p w14:paraId="37293FEF" w14:textId="77777777" w:rsidR="000E6BAD" w:rsidRPr="00F94130" w:rsidRDefault="00DD0D05">
      <w:pPr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платы за предоставление муниципальной услуги</w:t>
      </w:r>
    </w:p>
    <w:p w14:paraId="448679F5" w14:textId="77777777" w:rsidR="000E6BAD" w:rsidRPr="00F94130" w:rsidRDefault="000E6BAD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18670" w14:textId="67285E7A" w:rsidR="000E6BAD" w:rsidRPr="00BA48C5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8C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B6DB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. При </w:t>
      </w:r>
      <w:r w:rsidR="00C14AD8" w:rsidRPr="00BA48C5">
        <w:rPr>
          <w:rFonts w:ascii="Times New Roman" w:hAnsi="Times New Roman" w:cs="Times New Roman"/>
          <w:color w:val="auto"/>
          <w:sz w:val="28"/>
          <w:szCs w:val="28"/>
        </w:rPr>
        <w:t>очном обращении заявителя в МФЦ,</w:t>
      </w:r>
      <w:r w:rsidR="00C549EC"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</w:t>
      </w:r>
      <w:r w:rsidR="00C14AD8" w:rsidRPr="00BA48C5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C549EC"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4AD8"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в момент обращения заявителя при осуществлении административной процедуры </w:t>
      </w:r>
      <w:r w:rsidR="00391A17" w:rsidRPr="00BA48C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>Проверка документов и регистрация заявления</w:t>
      </w:r>
      <w:r w:rsidR="00391A17" w:rsidRPr="00BA48C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4AD8"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уполномоченное руководителем Уполномоченной организации ответственное должностное лицо (далее - ответственное должностное лицо) либо 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работник МФЦ, ответственный за прием заявлений, осуществляет проверку документов, предусмотренных в приложении № </w:t>
      </w:r>
      <w:r w:rsidR="007D63C4" w:rsidRPr="00BA48C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BB03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>, заверяет копии представленных документов.</w:t>
      </w:r>
    </w:p>
    <w:p w14:paraId="338F801B" w14:textId="1B404986" w:rsidR="00C549EC" w:rsidRPr="00BA48C5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отсутствия оснований для отказа в приеме документов </w:t>
      </w:r>
      <w:r w:rsidR="00C14AD8"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ответственное должностное лицо либо 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>работник МФЦ формирует и регистрирует в АИС заявление, содержащее информацию о дате и времени регистрации, регистрационном номере заявления,</w:t>
      </w:r>
      <w:r w:rsidR="00BA48C5">
        <w:rPr>
          <w:rFonts w:ascii="Times New Roman" w:hAnsi="Times New Roman" w:cs="Times New Roman"/>
          <w:color w:val="auto"/>
          <w:sz w:val="28"/>
          <w:szCs w:val="28"/>
        </w:rPr>
        <w:t xml:space="preserve"> о чем выдает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 расписку в приеме документов. </w:t>
      </w:r>
    </w:p>
    <w:p w14:paraId="23326ABF" w14:textId="728F96C4" w:rsidR="00C14AD8" w:rsidRPr="00BA48C5" w:rsidRDefault="00C14AD8" w:rsidP="00C14AD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Ответственными за выполнение административной процедуры </w:t>
      </w:r>
      <w:r w:rsidR="00391A17" w:rsidRPr="00BA48C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>Проверка документов и регистрация заявления</w:t>
      </w:r>
      <w:r w:rsidR="00391A17" w:rsidRPr="00BA48C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 являются руководитель Уполномоченной организации либо уполномоченное им ответственное должностное лицо</w:t>
      </w:r>
      <w:r w:rsidR="0047191B" w:rsidRPr="00BA48C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A48C5">
        <w:rPr>
          <w:rFonts w:ascii="Times New Roman" w:hAnsi="Times New Roman" w:cs="Times New Roman"/>
          <w:color w:val="auto"/>
          <w:sz w:val="28"/>
          <w:szCs w:val="28"/>
        </w:rPr>
        <w:t xml:space="preserve"> либо работник МФЦ.  Прием заявлений ведется в соответствии с установленным режимом работы с заявителями.</w:t>
      </w:r>
    </w:p>
    <w:p w14:paraId="55AA35A1" w14:textId="3366A4E8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</w:t>
      </w:r>
      <w:r w:rsidR="008B6DB0">
        <w:rPr>
          <w:rFonts w:ascii="Times New Roman" w:hAnsi="Times New Roman" w:cs="Times New Roman"/>
          <w:sz w:val="28"/>
          <w:szCs w:val="28"/>
        </w:rPr>
        <w:t>8</w:t>
      </w:r>
      <w:r w:rsidRPr="00F94130">
        <w:rPr>
          <w:rFonts w:ascii="Times New Roman" w:hAnsi="Times New Roman" w:cs="Times New Roman"/>
          <w:sz w:val="28"/>
          <w:szCs w:val="28"/>
        </w:rPr>
        <w:t>. Требования к оформлению документов, представляемых заявителем и необходимых для предоставления муниципальной услуги:</w:t>
      </w:r>
    </w:p>
    <w:p w14:paraId="7DD84A4F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1) документы представляются на русском языке либо имеют заверенный перевод на русский язык;</w:t>
      </w:r>
    </w:p>
    <w:p w14:paraId="6DA7BD52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2) в документах не должно быть подчисток, приписок, зачеркнутых слов и иных не оговоренных в них исправлений;</w:t>
      </w:r>
    </w:p>
    <w:p w14:paraId="5716E01C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3) тексты на документах, представленных посредством сканирования и светокопирования, должны быть разборчивы;</w:t>
      </w:r>
    </w:p>
    <w:p w14:paraId="23A06C9D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4) в документах, в том числе представленных посредством сканирования и светокопирования, должны содержаться полные и достоверные сведения.</w:t>
      </w:r>
    </w:p>
    <w:p w14:paraId="5C737FBA" w14:textId="58AECCD2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6</w:t>
      </w:r>
      <w:r w:rsidR="008B6DB0">
        <w:rPr>
          <w:rFonts w:ascii="Times New Roman" w:hAnsi="Times New Roman" w:cs="Times New Roman"/>
          <w:sz w:val="28"/>
          <w:szCs w:val="28"/>
        </w:rPr>
        <w:t>9</w:t>
      </w:r>
      <w:r w:rsidRPr="00F94130">
        <w:rPr>
          <w:rFonts w:ascii="Times New Roman" w:hAnsi="Times New Roman" w:cs="Times New Roman"/>
          <w:sz w:val="28"/>
          <w:szCs w:val="28"/>
        </w:rPr>
        <w:t>. Подача документов, информации, необходимых для предоставления муниципальной услуги при очном обращении заявителя осуществляется в любом предоставляющем такие услуги МФЦ в пределах муниципального образования по выбору заявителя независимо от его места жительства или места пребывания.</w:t>
      </w:r>
    </w:p>
    <w:p w14:paraId="27463923" w14:textId="04EB0BB6" w:rsidR="003351EF" w:rsidRDefault="003351EF" w:rsidP="003351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Подача документов, информации, необходимых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в ЛДП </w:t>
      </w:r>
      <w:r w:rsidRPr="00F94130">
        <w:rPr>
          <w:rFonts w:ascii="Times New Roman" w:hAnsi="Times New Roman" w:cs="Times New Roman"/>
          <w:sz w:val="28"/>
          <w:szCs w:val="28"/>
        </w:rPr>
        <w:t xml:space="preserve">при очном обращении заявителя осуществляется в МФЦ </w:t>
      </w:r>
      <w:r>
        <w:rPr>
          <w:rFonts w:ascii="Times New Roman" w:hAnsi="Times New Roman" w:cs="Times New Roman"/>
          <w:sz w:val="28"/>
          <w:szCs w:val="28"/>
        </w:rPr>
        <w:t>или в Уполномоченную организацию, при котором открыт ЛДП.</w:t>
      </w:r>
    </w:p>
    <w:p w14:paraId="55F7E15B" w14:textId="6E116E5B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При регистрации заявления в МФЦ работник МФЦ в срок не позднее </w:t>
      </w:r>
      <w:r w:rsidR="0047191B">
        <w:rPr>
          <w:rFonts w:ascii="Times New Roman" w:hAnsi="Times New Roman" w:cs="Times New Roman"/>
          <w:sz w:val="28"/>
          <w:szCs w:val="28"/>
        </w:rPr>
        <w:t>одного</w:t>
      </w:r>
      <w:r w:rsidRPr="00F94130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подачи заявителем документов в МФЦ, представляет пакет документов в Уполномоченный орган, </w:t>
      </w:r>
      <w:r w:rsidR="006432C1" w:rsidRPr="00F94130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="008B6DB0">
        <w:rPr>
          <w:rFonts w:ascii="Times New Roman" w:hAnsi="Times New Roman" w:cs="Times New Roman"/>
          <w:sz w:val="28"/>
          <w:szCs w:val="28"/>
        </w:rPr>
        <w:t>.</w:t>
      </w:r>
      <w:r w:rsidR="006432C1" w:rsidRPr="00F94130">
        <w:rPr>
          <w:rFonts w:ascii="Times New Roman" w:hAnsi="Times New Roman" w:cs="Times New Roman"/>
          <w:sz w:val="28"/>
          <w:szCs w:val="28"/>
        </w:rPr>
        <w:t xml:space="preserve"> </w:t>
      </w:r>
      <w:r w:rsidR="008B6DB0">
        <w:rPr>
          <w:rFonts w:ascii="Times New Roman" w:hAnsi="Times New Roman" w:cs="Times New Roman"/>
          <w:sz w:val="28"/>
          <w:szCs w:val="28"/>
        </w:rPr>
        <w:t>Ф</w:t>
      </w:r>
      <w:r w:rsidRPr="00F94130">
        <w:rPr>
          <w:rFonts w:ascii="Times New Roman" w:hAnsi="Times New Roman" w:cs="Times New Roman"/>
          <w:sz w:val="28"/>
          <w:szCs w:val="28"/>
        </w:rPr>
        <w:t>акт передачи документов фиксируется Актом передачи.</w:t>
      </w:r>
    </w:p>
    <w:p w14:paraId="218D3148" w14:textId="77777777" w:rsidR="000E6BAD" w:rsidRPr="008B6DB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допускается представление пакета документов в виде скан-копий, заверенных работником МФЦ, ответственным за </w:t>
      </w:r>
      <w:r w:rsidRPr="008B6DB0">
        <w:rPr>
          <w:rFonts w:ascii="Times New Roman" w:hAnsi="Times New Roman" w:cs="Times New Roman"/>
          <w:sz w:val="28"/>
          <w:szCs w:val="28"/>
        </w:rPr>
        <w:t>прием заявлений, непосредственно в момент регистрации заявления в АИС.</w:t>
      </w:r>
    </w:p>
    <w:p w14:paraId="40A86D19" w14:textId="5460FB46" w:rsidR="000E6BAD" w:rsidRPr="008B6DB0" w:rsidRDefault="008B6DB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DB0">
        <w:rPr>
          <w:rFonts w:ascii="Times New Roman" w:hAnsi="Times New Roman" w:cs="Times New Roman"/>
          <w:color w:val="auto"/>
          <w:sz w:val="28"/>
          <w:szCs w:val="28"/>
        </w:rPr>
        <w:t>70</w:t>
      </w:r>
      <w:r w:rsidR="00DD0D05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Административная процедура АИС </w:t>
      </w:r>
      <w:r w:rsidR="00391A17" w:rsidRPr="008B6DB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D0D05" w:rsidRPr="008B6DB0">
        <w:rPr>
          <w:rFonts w:ascii="Times New Roman" w:hAnsi="Times New Roman" w:cs="Times New Roman"/>
          <w:color w:val="auto"/>
          <w:sz w:val="28"/>
          <w:szCs w:val="28"/>
        </w:rPr>
        <w:t>Комплектование</w:t>
      </w:r>
      <w:r w:rsidR="00391A17" w:rsidRPr="008B6DB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D0D05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 (рассмотрение документов и сведений, формирование электронной очереди заявлений в АИС) </w:t>
      </w:r>
      <w:r w:rsidRPr="008B6DB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завершается </w:t>
      </w:r>
      <w:r w:rsidR="00DD0D05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не позднее </w:t>
      </w:r>
      <w:r w:rsidRPr="008B6DB0">
        <w:rPr>
          <w:rFonts w:ascii="Times New Roman" w:hAnsi="Times New Roman" w:cs="Times New Roman"/>
          <w:color w:val="auto"/>
          <w:sz w:val="28"/>
          <w:szCs w:val="28"/>
        </w:rPr>
        <w:t>6 мая каждого года</w:t>
      </w:r>
      <w:r w:rsidR="000776B7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0D05" w:rsidRPr="008B6DB0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 w:rsidR="000776B7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ым </w:t>
      </w:r>
      <w:r w:rsidR="00DD0D05" w:rsidRPr="008B6DB0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="000776B7" w:rsidRPr="008B6DB0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6432C1" w:rsidRPr="008B6DB0">
        <w:rPr>
          <w:rFonts w:ascii="Times New Roman" w:hAnsi="Times New Roman" w:cs="Times New Roman"/>
          <w:color w:val="auto"/>
          <w:sz w:val="28"/>
          <w:szCs w:val="28"/>
        </w:rPr>
        <w:t>Упол</w:t>
      </w:r>
      <w:r w:rsidR="00BA48C5" w:rsidRPr="008B6DB0">
        <w:rPr>
          <w:rFonts w:ascii="Times New Roman" w:hAnsi="Times New Roman" w:cs="Times New Roman"/>
          <w:color w:val="auto"/>
          <w:sz w:val="28"/>
          <w:szCs w:val="28"/>
        </w:rPr>
        <w:t>номоченной организации</w:t>
      </w:r>
      <w:r w:rsidR="00DD0D05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86E3F09" w14:textId="3FA35483" w:rsidR="008F5787" w:rsidRPr="008A5627" w:rsidRDefault="0084202E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Комплектование проводится </w:t>
      </w:r>
      <w:r w:rsidR="003351EF" w:rsidRPr="008B6DB0">
        <w:rPr>
          <w:rFonts w:ascii="Times New Roman" w:hAnsi="Times New Roman" w:cs="Times New Roman"/>
          <w:color w:val="auto"/>
          <w:sz w:val="28"/>
          <w:szCs w:val="28"/>
        </w:rPr>
        <w:t>исходя из</w:t>
      </w:r>
      <w:r w:rsidR="008F5787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 дат</w:t>
      </w:r>
      <w:r w:rsidR="003351EF" w:rsidRPr="008B6DB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8F5787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 и времен</w:t>
      </w:r>
      <w:r w:rsidR="003351EF" w:rsidRPr="008B6DB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F5787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 обращения заявителя</w:t>
      </w:r>
      <w:r w:rsidR="003351EF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8F5787" w:rsidRPr="008B6DB0">
        <w:rPr>
          <w:rFonts w:ascii="Times New Roman" w:hAnsi="Times New Roman" w:cs="Times New Roman"/>
          <w:color w:val="auto"/>
          <w:sz w:val="28"/>
          <w:szCs w:val="28"/>
        </w:rPr>
        <w:t>категорий</w:t>
      </w:r>
      <w:r w:rsidR="003351EF" w:rsidRPr="008B6DB0">
        <w:rPr>
          <w:rFonts w:ascii="Times New Roman" w:hAnsi="Times New Roman" w:cs="Times New Roman"/>
          <w:color w:val="auto"/>
          <w:sz w:val="28"/>
          <w:szCs w:val="28"/>
        </w:rPr>
        <w:t>, к которой относится</w:t>
      </w:r>
      <w:r w:rsidR="008F5787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3351EF" w:rsidRPr="008B6DB0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0776B7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ребенок</w:t>
      </w:r>
      <w:r w:rsidR="008F5787" w:rsidRPr="008B6DB0">
        <w:rPr>
          <w:rFonts w:ascii="Times New Roman" w:hAnsi="Times New Roman" w:cs="Times New Roman"/>
          <w:color w:val="auto"/>
          <w:sz w:val="28"/>
          <w:szCs w:val="28"/>
        </w:rPr>
        <w:t>, имеющи</w:t>
      </w:r>
      <w:r w:rsidR="000776B7" w:rsidRPr="008B6DB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5787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 право на внеочередное, первоочередное</w:t>
      </w:r>
      <w:r w:rsidR="006C1D1D" w:rsidRPr="008B6D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F5787" w:rsidRPr="008B6DB0">
        <w:rPr>
          <w:rFonts w:ascii="Times New Roman" w:hAnsi="Times New Roman" w:cs="Times New Roman"/>
          <w:color w:val="auto"/>
          <w:sz w:val="28"/>
          <w:szCs w:val="28"/>
        </w:rPr>
        <w:t xml:space="preserve"> пре</w:t>
      </w:r>
      <w:r w:rsidRPr="008B6DB0">
        <w:rPr>
          <w:rFonts w:ascii="Times New Roman" w:hAnsi="Times New Roman" w:cs="Times New Roman"/>
          <w:color w:val="auto"/>
          <w:sz w:val="28"/>
          <w:szCs w:val="28"/>
        </w:rPr>
        <w:t>имущественное</w:t>
      </w:r>
      <w:r w:rsidRPr="00E651CF">
        <w:rPr>
          <w:rFonts w:ascii="Times New Roman" w:hAnsi="Times New Roman" w:cs="Times New Roman"/>
          <w:color w:val="auto"/>
          <w:sz w:val="28"/>
          <w:szCs w:val="28"/>
        </w:rPr>
        <w:t xml:space="preserve"> получение путевки</w:t>
      </w:r>
      <w:r w:rsidR="006C1D1D" w:rsidRPr="00E651CF">
        <w:rPr>
          <w:rFonts w:ascii="Times New Roman" w:hAnsi="Times New Roman" w:cs="Times New Roman"/>
          <w:color w:val="auto"/>
          <w:sz w:val="28"/>
          <w:szCs w:val="28"/>
        </w:rPr>
        <w:t xml:space="preserve">, а также с </w:t>
      </w:r>
      <w:r w:rsidR="006C1D1D"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учетом </w:t>
      </w:r>
      <w:r w:rsidR="006C1D1D" w:rsidRPr="008A562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права на получение путевки полностью за счет средств бюджета или </w:t>
      </w:r>
      <w:r w:rsidR="006C1D1D" w:rsidRPr="008A5627">
        <w:rPr>
          <w:rFonts w:ascii="Times New Roman" w:hAnsi="Times New Roman" w:cs="Times New Roman"/>
          <w:color w:val="auto"/>
          <w:sz w:val="28"/>
          <w:szCs w:val="28"/>
        </w:rPr>
        <w:t>путевки на условиях частичной оплаты</w:t>
      </w:r>
      <w:r w:rsidRPr="008A56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4E334A" w14:textId="77777777" w:rsidR="005F7EF4" w:rsidRPr="008A5627" w:rsidRDefault="005F7EF4" w:rsidP="0082331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627">
        <w:rPr>
          <w:rFonts w:ascii="Times New Roman" w:hAnsi="Times New Roman" w:cs="Times New Roman"/>
          <w:color w:val="auto"/>
          <w:sz w:val="28"/>
          <w:szCs w:val="28"/>
        </w:rPr>
        <w:t>При наличии оснований для отказа в предоставлении муниципальной услуги, указанных в пункте 40 регламента, на освободившееся место в электронной очереди заявлений в АИС переходит следующее по порядку заявление.</w:t>
      </w:r>
    </w:p>
    <w:p w14:paraId="232DAC5E" w14:textId="248CA23B" w:rsidR="008A5627" w:rsidRPr="008A5627" w:rsidRDefault="008A5627" w:rsidP="008A5627">
      <w:pPr>
        <w:ind w:right="-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56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должностным лицом формируется основной и резервный список на каждую оздоровительную организацию отдыха и оздоровления детей и смену.  </w:t>
      </w:r>
    </w:p>
    <w:p w14:paraId="2D7F0CA5" w14:textId="44F71E32" w:rsidR="00A335E4" w:rsidRPr="005F7EF4" w:rsidRDefault="00823319" w:rsidP="0082331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комплектования </w:t>
      </w:r>
      <w:r w:rsidR="00A335E4"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(кроме комплектования ЛДП) </w:t>
      </w:r>
      <w:r w:rsidRPr="008A5627">
        <w:rPr>
          <w:rFonts w:ascii="Times New Roman" w:hAnsi="Times New Roman" w:cs="Times New Roman"/>
          <w:color w:val="auto"/>
          <w:sz w:val="28"/>
          <w:szCs w:val="28"/>
        </w:rPr>
        <w:t>размещаются на официальном сайте</w:t>
      </w:r>
      <w:r w:rsidR="00A335E4"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и на стендах, размещенных в месте ожидания заявителей в </w:t>
      </w:r>
      <w:r w:rsidR="00A335E4" w:rsidRPr="005F7EF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5F7EF4">
        <w:rPr>
          <w:rFonts w:ascii="Times New Roman" w:hAnsi="Times New Roman" w:cs="Times New Roman"/>
          <w:color w:val="auto"/>
          <w:sz w:val="28"/>
          <w:szCs w:val="28"/>
        </w:rPr>
        <w:t>полномоченно</w:t>
      </w:r>
      <w:r w:rsidR="00A335E4" w:rsidRPr="005F7EF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5F7EF4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A335E4" w:rsidRPr="005F7EF4">
        <w:rPr>
          <w:rFonts w:ascii="Times New Roman" w:hAnsi="Times New Roman" w:cs="Times New Roman"/>
          <w:color w:val="auto"/>
          <w:sz w:val="28"/>
          <w:szCs w:val="28"/>
        </w:rPr>
        <w:t>е,</w:t>
      </w:r>
      <w:r w:rsidR="006C1D1D" w:rsidRPr="005F7EF4">
        <w:rPr>
          <w:rFonts w:ascii="Times New Roman" w:hAnsi="Times New Roman" w:cs="Times New Roman"/>
          <w:color w:val="auto"/>
          <w:sz w:val="28"/>
          <w:szCs w:val="28"/>
        </w:rPr>
        <w:t xml:space="preserve"> с 06 по 1</w:t>
      </w:r>
      <w:r w:rsidR="00A335E4" w:rsidRPr="005F7EF4">
        <w:rPr>
          <w:rFonts w:ascii="Times New Roman" w:hAnsi="Times New Roman" w:cs="Times New Roman"/>
          <w:color w:val="auto"/>
          <w:sz w:val="28"/>
          <w:szCs w:val="28"/>
        </w:rPr>
        <w:t xml:space="preserve">0 мая каждого календарного года. </w:t>
      </w:r>
    </w:p>
    <w:p w14:paraId="50232525" w14:textId="77777777" w:rsidR="0049297F" w:rsidRPr="005F7EF4" w:rsidRDefault="00A335E4" w:rsidP="0049297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7EF4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комплектования в ЛДП размещаются </w:t>
      </w:r>
      <w:r w:rsidR="006C1D1D" w:rsidRPr="005F7EF4">
        <w:rPr>
          <w:rFonts w:ascii="Times New Roman" w:hAnsi="Times New Roman" w:cs="Times New Roman"/>
          <w:color w:val="auto"/>
          <w:sz w:val="28"/>
          <w:szCs w:val="28"/>
        </w:rPr>
        <w:t>Уполномоченн</w:t>
      </w:r>
      <w:r w:rsidRPr="005F7EF4">
        <w:rPr>
          <w:rFonts w:ascii="Times New Roman" w:hAnsi="Times New Roman" w:cs="Times New Roman"/>
          <w:color w:val="auto"/>
          <w:sz w:val="28"/>
          <w:szCs w:val="28"/>
        </w:rPr>
        <w:t>ыми организациями</w:t>
      </w:r>
      <w:r w:rsidR="00856556" w:rsidRPr="005F7EF4">
        <w:rPr>
          <w:rFonts w:ascii="Times New Roman" w:hAnsi="Times New Roman" w:cs="Times New Roman"/>
          <w:color w:val="auto"/>
          <w:sz w:val="28"/>
          <w:szCs w:val="28"/>
        </w:rPr>
        <w:t xml:space="preserve"> на своих официальных сайтах </w:t>
      </w:r>
      <w:r w:rsidR="0049297F" w:rsidRPr="005F7EF4">
        <w:rPr>
          <w:rFonts w:ascii="Times New Roman" w:hAnsi="Times New Roman" w:cs="Times New Roman"/>
          <w:color w:val="auto"/>
          <w:sz w:val="28"/>
          <w:szCs w:val="28"/>
        </w:rPr>
        <w:t xml:space="preserve">и на стендах, размещенных в месте ожидания заявителей в Уполномоченном органе, с 06 по 10 мая каждого календарного года. </w:t>
      </w:r>
    </w:p>
    <w:p w14:paraId="4059391E" w14:textId="099DADD3" w:rsidR="00C3277F" w:rsidRPr="008A5627" w:rsidRDefault="001C48DE" w:rsidP="0082331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неполучения путевки </w:t>
      </w:r>
      <w:r w:rsidR="00555217"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заявителем </w:t>
      </w:r>
      <w:r w:rsidR="007C7AD2" w:rsidRPr="008A5627">
        <w:rPr>
          <w:rFonts w:ascii="Times New Roman" w:hAnsi="Times New Roman" w:cs="Times New Roman"/>
          <w:color w:val="auto"/>
          <w:sz w:val="28"/>
          <w:szCs w:val="28"/>
        </w:rPr>
        <w:t>в рамках</w:t>
      </w:r>
      <w:r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 комплектовани</w:t>
      </w:r>
      <w:r w:rsidR="007C7AD2" w:rsidRPr="008A562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044E3"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 в сроки, установленные пунктом </w:t>
      </w:r>
      <w:r w:rsidR="008A5627" w:rsidRPr="008A5627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E044E3"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регламента, </w:t>
      </w:r>
      <w:r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она предоставляется следующему по </w:t>
      </w:r>
      <w:r w:rsidR="008A5627" w:rsidRPr="008A5627">
        <w:rPr>
          <w:rFonts w:ascii="Times New Roman" w:hAnsi="Times New Roman" w:cs="Times New Roman"/>
          <w:color w:val="auto"/>
          <w:sz w:val="28"/>
          <w:szCs w:val="28"/>
        </w:rPr>
        <w:t>резервным спискам, а при отсутствии заявлений в очереди</w:t>
      </w:r>
      <w:r w:rsidR="005F7EF4"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 открывается регистрация на нераспределенные путевки</w:t>
      </w:r>
      <w:r w:rsidR="008A5627" w:rsidRPr="008A562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пунктом 20 регламента</w:t>
      </w:r>
      <w:r w:rsidR="005F7EF4" w:rsidRPr="008A56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C046077" w14:textId="3084BB38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A562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. Порядок взимания платы за </w:t>
      </w:r>
      <w:r w:rsidR="008A5627">
        <w:rPr>
          <w:rFonts w:ascii="Times New Roman" w:hAnsi="Times New Roman" w:cs="Times New Roman"/>
          <w:color w:val="auto"/>
          <w:sz w:val="28"/>
          <w:szCs w:val="28"/>
        </w:rPr>
        <w:t>путевку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выбором заявителя при регистрации заявления 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>Категории оплаты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EF59C42" w14:textId="627256EA" w:rsidR="000E6BAD" w:rsidRPr="006827F9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Путевки предоставляются </w:t>
      </w:r>
      <w:r w:rsidR="00A65915" w:rsidRPr="00F94130">
        <w:rPr>
          <w:rFonts w:ascii="Times New Roman" w:hAnsi="Times New Roman" w:cs="Times New Roman"/>
          <w:color w:val="auto"/>
          <w:sz w:val="28"/>
          <w:szCs w:val="28"/>
        </w:rPr>
        <w:t>полностью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за счет </w:t>
      </w:r>
      <w:r w:rsidR="00A272F3"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бюджета (бесплатная для заявителя) категориям детей, указанным в пункте </w:t>
      </w:r>
      <w:r w:rsidR="00F10049" w:rsidRPr="006827F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приложения № </w:t>
      </w:r>
      <w:r w:rsidR="003D357B" w:rsidRPr="006827F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BB03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F786074" w14:textId="192F573C" w:rsidR="000E6BAD" w:rsidRPr="006827F9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Путевки предоставляются из расчета 77,5% стоимости путевки за счет средств бюджета всем детям, не указанным в пункте </w:t>
      </w:r>
      <w:r w:rsidR="006827F9" w:rsidRPr="006827F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приложения № </w:t>
      </w:r>
      <w:r w:rsidR="003D357B" w:rsidRPr="006827F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BB03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>. Размер платы за счет средств заявителя составляет 22,5% стоимости путевки.</w:t>
      </w:r>
    </w:p>
    <w:p w14:paraId="6818F8C3" w14:textId="0F4A13A9" w:rsidR="000E6BAD" w:rsidRPr="008A369A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369A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</w:t>
      </w:r>
      <w:r w:rsidR="00A272F3" w:rsidRPr="008A369A">
        <w:rPr>
          <w:rFonts w:ascii="Times New Roman" w:hAnsi="Times New Roman" w:cs="Times New Roman"/>
          <w:color w:val="auto"/>
          <w:sz w:val="28"/>
          <w:szCs w:val="28"/>
        </w:rPr>
        <w:t xml:space="preserve">путевок за счет средств бюджета </w:t>
      </w:r>
      <w:r w:rsidR="005423EC" w:rsidRPr="008A369A">
        <w:rPr>
          <w:rFonts w:ascii="Times New Roman" w:hAnsi="Times New Roman" w:cs="Times New Roman"/>
          <w:color w:val="auto"/>
          <w:sz w:val="28"/>
          <w:szCs w:val="28"/>
        </w:rPr>
        <w:t xml:space="preserve">в ЗОЛ, </w:t>
      </w:r>
      <w:r w:rsidRPr="008A369A">
        <w:rPr>
          <w:rFonts w:ascii="Times New Roman" w:hAnsi="Times New Roman" w:cs="Times New Roman"/>
          <w:color w:val="auto"/>
          <w:sz w:val="28"/>
          <w:szCs w:val="28"/>
        </w:rPr>
        <w:t xml:space="preserve">СОУ </w:t>
      </w:r>
      <w:r w:rsidR="005423EC" w:rsidRPr="008A369A">
        <w:rPr>
          <w:rFonts w:ascii="Times New Roman" w:hAnsi="Times New Roman" w:cs="Times New Roman"/>
          <w:color w:val="auto"/>
          <w:sz w:val="28"/>
          <w:szCs w:val="28"/>
        </w:rPr>
        <w:t xml:space="preserve">или ЛДП </w:t>
      </w:r>
      <w:r w:rsidRPr="008A369A">
        <w:rPr>
          <w:rFonts w:ascii="Times New Roman" w:hAnsi="Times New Roman" w:cs="Times New Roman"/>
          <w:color w:val="auto"/>
          <w:sz w:val="28"/>
          <w:szCs w:val="28"/>
        </w:rPr>
        <w:t>предоставляется путевка на свободные места на условиях оплаты из расчета 77,5% стоимости путевки за счет средств бюджета.</w:t>
      </w:r>
    </w:p>
    <w:p w14:paraId="210C3AA4" w14:textId="3344D65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Путевки в санаторно-курортные организации в рамках проекта 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>Поезд здоровья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предоставляются полностью за счет средств бюджета (бесплатная для заявителя) категориям детей, указанным в пункт</w:t>
      </w:r>
      <w:r w:rsidR="00F1004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0049">
        <w:rPr>
          <w:rFonts w:ascii="Times New Roman" w:hAnsi="Times New Roman" w:cs="Times New Roman"/>
          <w:color w:val="auto"/>
          <w:sz w:val="28"/>
          <w:szCs w:val="28"/>
        </w:rPr>
        <w:t xml:space="preserve">11 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 № </w:t>
      </w:r>
      <w:r w:rsidR="003D357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BB03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94130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 нормативными правовыми актами </w:t>
      </w:r>
      <w:r w:rsidRPr="00F94130">
        <w:rPr>
          <w:rFonts w:ascii="Times New Roman" w:hAnsi="Times New Roman" w:cs="Times New Roman"/>
          <w:sz w:val="28"/>
          <w:szCs w:val="28"/>
        </w:rPr>
        <w:lastRenderedPageBreak/>
        <w:t xml:space="preserve">Свердловской области. Проезд ребенка до санаторно-курортной организации и обратно осуществляется </w:t>
      </w:r>
      <w:r w:rsidR="006827F9">
        <w:rPr>
          <w:rFonts w:ascii="Times New Roman" w:hAnsi="Times New Roman" w:cs="Times New Roman"/>
          <w:sz w:val="28"/>
          <w:szCs w:val="28"/>
        </w:rPr>
        <w:t xml:space="preserve">организованно </w:t>
      </w:r>
      <w:r w:rsidRPr="00F94130">
        <w:rPr>
          <w:rFonts w:ascii="Times New Roman" w:hAnsi="Times New Roman" w:cs="Times New Roman"/>
          <w:sz w:val="28"/>
          <w:szCs w:val="28"/>
        </w:rPr>
        <w:t>за счет средств бюджета.</w:t>
      </w:r>
    </w:p>
    <w:p w14:paraId="6D326B55" w14:textId="41CE5C69" w:rsidR="000E6BAD" w:rsidRPr="00F94130" w:rsidRDefault="00DD0D05">
      <w:pPr>
        <w:widowControl/>
        <w:autoSpaceDE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Финансирование затрат, связанных с организацией и обеспечением отдыха    детей и их оздоровления, в форме частичной оплаты за путевку организациями и (или) гражданами осуществляется в соответствии с постановлением Администрации Каменск-Уральского городского округа, регламентирующим организацию отдыха и оздоровления</w:t>
      </w:r>
      <w:r w:rsidR="00C557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детей</w:t>
      </w:r>
      <w:r w:rsidRPr="00F941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424CA034" w14:textId="76C55135" w:rsidR="000E6BAD" w:rsidRPr="00C5570D" w:rsidRDefault="00DD0D05" w:rsidP="0013396A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C5570D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  <w:r w:rsidR="000E04AE" w:rsidRPr="00C557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предоставлении мер социальной защиты (поддержки) и иных социальных гарантий детям</w:t>
      </w:r>
      <w:r w:rsidR="0013396A" w:rsidRPr="00C557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заявителям</w:t>
      </w:r>
      <w:r w:rsidR="000E04AE" w:rsidRPr="00C557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5570D">
        <w:rPr>
          <w:rFonts w:ascii="Times New Roman" w:hAnsi="Times New Roman" w:cs="Times New Roman"/>
          <w:color w:val="auto"/>
          <w:sz w:val="28"/>
          <w:szCs w:val="28"/>
        </w:rPr>
        <w:t xml:space="preserve">подлежит обязательному размещению в </w:t>
      </w:r>
      <w:r w:rsidR="000E04AE" w:rsidRPr="00C5570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0E04AE" w:rsidRPr="00C557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осударственной информационной системе </w:t>
      </w:r>
      <w:r w:rsidR="0013396A" w:rsidRPr="00C557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0E04AE" w:rsidRPr="00C557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Единая централизованная цифровая платформа в социальной сфере</w:t>
      </w:r>
      <w:r w:rsidR="0013396A" w:rsidRPr="00C557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0E04AE" w:rsidRPr="00C557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3396A" w:rsidRPr="00C557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(далее – ЕЦП)</w:t>
      </w:r>
      <w:r w:rsidRPr="00C5570D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предусмотренном действующим законодательством.</w:t>
      </w:r>
    </w:p>
    <w:p w14:paraId="10AABC57" w14:textId="4C758FDF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7</w:t>
      </w:r>
      <w:r w:rsidR="006827F9">
        <w:rPr>
          <w:rFonts w:ascii="Times New Roman" w:hAnsi="Times New Roman" w:cs="Times New Roman"/>
          <w:sz w:val="28"/>
          <w:szCs w:val="28"/>
        </w:rPr>
        <w:t>2</w:t>
      </w:r>
      <w:r w:rsidRPr="00F94130">
        <w:rPr>
          <w:rFonts w:ascii="Times New Roman" w:hAnsi="Times New Roman" w:cs="Times New Roman"/>
          <w:sz w:val="28"/>
          <w:szCs w:val="28"/>
        </w:rPr>
        <w:t>. Путевка является документом строгой отчетности.</w:t>
      </w:r>
    </w:p>
    <w:p w14:paraId="0C4006D4" w14:textId="06CE8527" w:rsidR="00C5570D" w:rsidRPr="006827F9" w:rsidRDefault="00C5570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27F9">
        <w:rPr>
          <w:rFonts w:ascii="Times New Roman" w:hAnsi="Times New Roman" w:cs="Times New Roman"/>
          <w:color w:val="auto"/>
          <w:sz w:val="28"/>
          <w:szCs w:val="28"/>
        </w:rPr>
        <w:t>Путевки в организации отдыха и оздоровления детей выдаются ответственным должностным лицом Уполномоченного органа, Уполномоченной организации.</w:t>
      </w:r>
    </w:p>
    <w:p w14:paraId="01081A18" w14:textId="13039A38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Путевки регистрируются </w:t>
      </w:r>
      <w:r w:rsidRPr="00F94130">
        <w:rPr>
          <w:rFonts w:ascii="Times New Roman" w:hAnsi="Times New Roman" w:cs="Times New Roman"/>
          <w:sz w:val="28"/>
          <w:szCs w:val="28"/>
        </w:rPr>
        <w:t>в Журналах учета выдачи путевок, которые заводятся отдельно на каждую оздоровительную организацию.</w:t>
      </w:r>
    </w:p>
    <w:p w14:paraId="2EDDBEF2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После получения путевки заявитель (его представитель) расписывается в Журнале учета выдачи путевок.</w:t>
      </w:r>
    </w:p>
    <w:p w14:paraId="0BF3148C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Путевка выдается в заполненном виде с указанием фамилии, имени (при необходимости - отчества) ребенка и даты его рождения.</w:t>
      </w:r>
    </w:p>
    <w:p w14:paraId="0767FA8B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Путевка является именной и не может быть передана или продана другим лицам.</w:t>
      </w:r>
    </w:p>
    <w:p w14:paraId="3B0360C1" w14:textId="4AFD2971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Исправленный или зачеркнутый текст в путевке подтверждается записью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исправленному верить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>, подписью лица, ответственного за выдачу путевок, и заверяется печатью Уполномоченного органа</w:t>
      </w:r>
      <w:r w:rsidR="005423EC" w:rsidRPr="00F94130">
        <w:rPr>
          <w:rFonts w:ascii="Times New Roman" w:hAnsi="Times New Roman" w:cs="Times New Roman"/>
          <w:sz w:val="28"/>
          <w:szCs w:val="28"/>
        </w:rPr>
        <w:t>, Уполномоченной организации</w:t>
      </w:r>
      <w:r w:rsidRPr="00F94130">
        <w:rPr>
          <w:rFonts w:ascii="Times New Roman" w:hAnsi="Times New Roman" w:cs="Times New Roman"/>
          <w:sz w:val="28"/>
          <w:szCs w:val="28"/>
        </w:rPr>
        <w:t>.</w:t>
      </w:r>
    </w:p>
    <w:p w14:paraId="0BA39B6E" w14:textId="17D2A784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Не допускается отказ в предоставлении путевки в зависимости от расы, национальности, языка, пола, социального и имущественного положения, социального происхождения, отношения к религии, убеждений, партийной принадлежности, наличия судимости.</w:t>
      </w:r>
    </w:p>
    <w:p w14:paraId="1E8E7586" w14:textId="41FFA4C4" w:rsidR="000E6BAD" w:rsidRPr="006827F9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7</w:t>
      </w:r>
      <w:r w:rsidR="006827F9">
        <w:rPr>
          <w:rFonts w:ascii="Times New Roman" w:hAnsi="Times New Roman" w:cs="Times New Roman"/>
          <w:sz w:val="28"/>
          <w:szCs w:val="28"/>
        </w:rPr>
        <w:t>3</w:t>
      </w:r>
      <w:r w:rsidRPr="00F94130">
        <w:rPr>
          <w:rFonts w:ascii="Times New Roman" w:hAnsi="Times New Roman" w:cs="Times New Roman"/>
          <w:sz w:val="28"/>
          <w:szCs w:val="28"/>
        </w:rPr>
        <w:t xml:space="preserve">. Бланк квитанции на 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оплату путевки размещается на официальном сайте Уполномоченного органа, </w:t>
      </w:r>
      <w:r w:rsidR="00394B32"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Уполномоченной организации 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>в сети Интерне</w:t>
      </w:r>
      <w:r w:rsidR="00394B32" w:rsidRPr="006827F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4B32"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либо 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>при необходимости выдается заявителю в Уполномоченном органе</w:t>
      </w:r>
      <w:r w:rsidR="006432C1" w:rsidRPr="006827F9">
        <w:rPr>
          <w:rFonts w:ascii="Times New Roman" w:hAnsi="Times New Roman" w:cs="Times New Roman"/>
          <w:color w:val="auto"/>
          <w:sz w:val="28"/>
          <w:szCs w:val="28"/>
        </w:rPr>
        <w:t>, Уполномоченной организации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A3F4FBF" w14:textId="77EDEFCF" w:rsidR="000E6BAD" w:rsidRPr="006827F9" w:rsidRDefault="00394B3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7F9">
        <w:rPr>
          <w:rFonts w:ascii="Times New Roman" w:hAnsi="Times New Roman" w:cs="Times New Roman"/>
          <w:sz w:val="28"/>
          <w:szCs w:val="28"/>
        </w:rPr>
        <w:t>4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. После оплаты </w:t>
      </w:r>
      <w:r w:rsidR="00DD0D05" w:rsidRPr="006827F9">
        <w:rPr>
          <w:rFonts w:ascii="Times New Roman" w:hAnsi="Times New Roman" w:cs="Times New Roman"/>
          <w:color w:val="auto"/>
          <w:sz w:val="28"/>
          <w:szCs w:val="28"/>
        </w:rPr>
        <w:t>путевки заявитель обращается в Уполномоченный орган</w:t>
      </w:r>
      <w:r w:rsidR="006432C1"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423EC" w:rsidRPr="006827F9">
        <w:rPr>
          <w:rFonts w:ascii="Times New Roman" w:hAnsi="Times New Roman" w:cs="Times New Roman"/>
          <w:color w:val="auto"/>
          <w:sz w:val="28"/>
          <w:szCs w:val="28"/>
        </w:rPr>
        <w:t>Уполномоченную организацию</w:t>
      </w:r>
      <w:r w:rsidR="00DD0D05"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 для ее получения</w:t>
      </w:r>
      <w:r w:rsidR="006827F9" w:rsidRPr="006827F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9E349D2" w14:textId="78378AAE" w:rsidR="00D9770F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Выдача путевки заявителю производится в момент обращения заявителя при условии подтверждения факта оплаты </w:t>
      </w:r>
      <w:r w:rsidR="006827F9" w:rsidRPr="006827F9">
        <w:rPr>
          <w:rFonts w:ascii="Times New Roman" w:hAnsi="Times New Roman" w:cs="Times New Roman"/>
          <w:color w:val="auto"/>
          <w:sz w:val="28"/>
          <w:szCs w:val="28"/>
        </w:rPr>
        <w:t xml:space="preserve">(при необходимости) </w:t>
      </w:r>
      <w:r w:rsidRPr="006827F9">
        <w:rPr>
          <w:rFonts w:ascii="Times New Roman" w:hAnsi="Times New Roman" w:cs="Times New Roman"/>
          <w:color w:val="auto"/>
          <w:sz w:val="28"/>
          <w:szCs w:val="28"/>
        </w:rPr>
        <w:t>в срок</w:t>
      </w:r>
      <w:r w:rsidR="00D9770F" w:rsidRPr="006827F9">
        <w:rPr>
          <w:rFonts w:ascii="Times New Roman" w:hAnsi="Times New Roman" w:cs="Times New Roman"/>
          <w:color w:val="auto"/>
          <w:sz w:val="28"/>
          <w:szCs w:val="28"/>
        </w:rPr>
        <w:t>и, установленные пунктами 21 регламента</w:t>
      </w:r>
      <w:r w:rsidR="00D9770F" w:rsidRPr="00F94130">
        <w:rPr>
          <w:rFonts w:ascii="Times New Roman" w:hAnsi="Times New Roman" w:cs="Times New Roman"/>
          <w:sz w:val="28"/>
          <w:szCs w:val="28"/>
        </w:rPr>
        <w:t>.</w:t>
      </w:r>
      <w:r w:rsidRPr="00F941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3EBA9" w14:textId="14D94FD2" w:rsidR="000E6BAD" w:rsidRPr="000B0738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75. В случае возникновения жизненных обстоятельств (болезнь ребенка, выезд ребенка на постоянное местожительство за пределы Свердловской области и </w:t>
      </w:r>
      <w:r w:rsidR="006827F9">
        <w:rPr>
          <w:rFonts w:ascii="Times New Roman" w:hAnsi="Times New Roman" w:cs="Times New Roman"/>
          <w:sz w:val="28"/>
          <w:szCs w:val="28"/>
        </w:rPr>
        <w:t>иных причин</w:t>
      </w:r>
      <w:r w:rsidRPr="00F94130">
        <w:rPr>
          <w:rFonts w:ascii="Times New Roman" w:hAnsi="Times New Roman" w:cs="Times New Roman"/>
          <w:sz w:val="28"/>
          <w:szCs w:val="28"/>
        </w:rPr>
        <w:t xml:space="preserve">), препятствующих нахождению ребенка в организации отдыха </w:t>
      </w:r>
      <w:r w:rsidR="004D460C" w:rsidRPr="00F94130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Pr="00F94130">
        <w:rPr>
          <w:rFonts w:ascii="Times New Roman" w:hAnsi="Times New Roman" w:cs="Times New Roman"/>
          <w:sz w:val="28"/>
          <w:szCs w:val="28"/>
        </w:rPr>
        <w:t xml:space="preserve">детей, заявитель обязан в письменной форме сообщить </w:t>
      </w:r>
      <w:r w:rsidRPr="000B0738">
        <w:rPr>
          <w:rFonts w:ascii="Times New Roman" w:hAnsi="Times New Roman" w:cs="Times New Roman"/>
          <w:sz w:val="28"/>
          <w:szCs w:val="28"/>
        </w:rPr>
        <w:lastRenderedPageBreak/>
        <w:t>Уполномоченному органу</w:t>
      </w:r>
      <w:r w:rsidR="005423EC" w:rsidRPr="000B0738">
        <w:rPr>
          <w:rFonts w:ascii="Times New Roman" w:hAnsi="Times New Roman" w:cs="Times New Roman"/>
          <w:sz w:val="28"/>
          <w:szCs w:val="28"/>
        </w:rPr>
        <w:t>, Уполномоченной организации</w:t>
      </w:r>
      <w:r w:rsidRPr="000B0738">
        <w:rPr>
          <w:rFonts w:ascii="Times New Roman" w:hAnsi="Times New Roman" w:cs="Times New Roman"/>
          <w:sz w:val="28"/>
          <w:szCs w:val="28"/>
        </w:rPr>
        <w:t xml:space="preserve"> об отказе от предоставленной путевки.</w:t>
      </w:r>
    </w:p>
    <w:p w14:paraId="58C47B39" w14:textId="57C4CB85" w:rsidR="000E6BAD" w:rsidRPr="009317FC" w:rsidRDefault="00743546" w:rsidP="009317F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17FC">
        <w:rPr>
          <w:rFonts w:ascii="Times New Roman" w:hAnsi="Times New Roman" w:cs="Times New Roman"/>
          <w:color w:val="auto"/>
          <w:sz w:val="28"/>
          <w:szCs w:val="28"/>
        </w:rPr>
        <w:t xml:space="preserve">При досрочном выезде ребенка из организации отдыха и оздоровления детей возврат </w:t>
      </w:r>
      <w:r w:rsidR="009317FC">
        <w:rPr>
          <w:rFonts w:ascii="Times New Roman" w:hAnsi="Times New Roman" w:cs="Times New Roman"/>
          <w:color w:val="auto"/>
          <w:sz w:val="28"/>
          <w:szCs w:val="28"/>
        </w:rPr>
        <w:t xml:space="preserve">(частичный возврат) </w:t>
      </w:r>
      <w:r w:rsidRPr="009317FC">
        <w:rPr>
          <w:rFonts w:ascii="Times New Roman" w:hAnsi="Times New Roman" w:cs="Times New Roman"/>
          <w:color w:val="auto"/>
          <w:sz w:val="28"/>
          <w:szCs w:val="28"/>
        </w:rPr>
        <w:t xml:space="preserve">денежных средств заявителю </w:t>
      </w:r>
      <w:r w:rsidR="009317FC" w:rsidRPr="009317FC">
        <w:rPr>
          <w:rFonts w:ascii="Times New Roman" w:hAnsi="Times New Roman" w:cs="Times New Roman"/>
          <w:color w:val="auto"/>
          <w:sz w:val="28"/>
          <w:szCs w:val="28"/>
        </w:rPr>
        <w:t>осуществляется на расчетный счет, с которого осуществлялась оплата путевки</w:t>
      </w:r>
      <w:r w:rsidR="009317F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317FC" w:rsidRPr="009317FC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Уполномоченным органом при их перечислении </w:t>
      </w:r>
      <w:r w:rsidR="009317FC">
        <w:rPr>
          <w:rFonts w:ascii="Times New Roman" w:hAnsi="Times New Roman" w:cs="Times New Roman"/>
          <w:color w:val="auto"/>
          <w:sz w:val="28"/>
          <w:szCs w:val="28"/>
        </w:rPr>
        <w:t xml:space="preserve">данной </w:t>
      </w:r>
      <w:r w:rsidR="009317FC" w:rsidRPr="009317FC">
        <w:rPr>
          <w:rFonts w:ascii="Times New Roman" w:hAnsi="Times New Roman" w:cs="Times New Roman"/>
          <w:color w:val="auto"/>
          <w:sz w:val="28"/>
          <w:szCs w:val="28"/>
        </w:rPr>
        <w:t>организацией</w:t>
      </w:r>
      <w:r w:rsidR="009317FC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Уполномоченный орган</w:t>
      </w:r>
      <w:r w:rsidR="009317FC" w:rsidRPr="009317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E3" w:rsidRPr="009317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B828D4" w14:textId="288D9456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76. Количество путевок по соответствующим категориям детей определяется Уполномоченным органом в пределах средств, выделяемых из областного и местного бюджетов на реализацию мероприятий по организации отдыха и оздоровления детей в текущем финансовом году.</w:t>
      </w:r>
    </w:p>
    <w:p w14:paraId="185BBABF" w14:textId="3C420BA5" w:rsidR="000E6BAD" w:rsidRPr="00681B1E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7</w:t>
      </w:r>
      <w:r w:rsidR="00C50841">
        <w:rPr>
          <w:rFonts w:ascii="Times New Roman" w:hAnsi="Times New Roman" w:cs="Times New Roman"/>
          <w:sz w:val="28"/>
          <w:szCs w:val="28"/>
        </w:rPr>
        <w:t>7</w:t>
      </w:r>
      <w:r w:rsidRPr="00F9413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Предоставление заявителю путевки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 xml:space="preserve"> является получение заявителем путевки </w:t>
      </w:r>
      <w:r w:rsidR="00386732" w:rsidRPr="00F94130">
        <w:rPr>
          <w:rFonts w:ascii="Times New Roman" w:hAnsi="Times New Roman" w:cs="Times New Roman"/>
          <w:sz w:val="28"/>
          <w:szCs w:val="28"/>
        </w:rPr>
        <w:t>(издание приказа</w:t>
      </w:r>
      <w:r w:rsidR="00B12AEE" w:rsidRPr="00F94130">
        <w:rPr>
          <w:rFonts w:ascii="Times New Roman" w:hAnsi="Times New Roman" w:cs="Times New Roman"/>
          <w:color w:val="auto"/>
          <w:sz w:val="28"/>
          <w:szCs w:val="28"/>
        </w:rPr>
        <w:t xml:space="preserve"> в рамках проекта 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12AEE" w:rsidRPr="00F94130">
        <w:rPr>
          <w:rFonts w:ascii="Times New Roman" w:hAnsi="Times New Roman" w:cs="Times New Roman"/>
          <w:color w:val="auto"/>
          <w:sz w:val="28"/>
          <w:szCs w:val="28"/>
        </w:rPr>
        <w:t>Поезд здоровья</w:t>
      </w:r>
      <w:r w:rsidR="00391A1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86732" w:rsidRPr="00F94130">
        <w:rPr>
          <w:rFonts w:ascii="Times New Roman" w:hAnsi="Times New Roman" w:cs="Times New Roman"/>
          <w:sz w:val="28"/>
          <w:szCs w:val="28"/>
        </w:rPr>
        <w:t xml:space="preserve">) </w:t>
      </w:r>
      <w:r w:rsidRPr="00F94130">
        <w:rPr>
          <w:rFonts w:ascii="Times New Roman" w:hAnsi="Times New Roman" w:cs="Times New Roman"/>
          <w:sz w:val="28"/>
          <w:szCs w:val="28"/>
        </w:rPr>
        <w:t xml:space="preserve">в соответствующую организацию отдыха </w:t>
      </w:r>
      <w:r w:rsidR="00567473" w:rsidRPr="00F94130">
        <w:rPr>
          <w:rFonts w:ascii="Times New Roman" w:hAnsi="Times New Roman" w:cs="Times New Roman"/>
          <w:sz w:val="28"/>
          <w:szCs w:val="28"/>
        </w:rPr>
        <w:t xml:space="preserve">и </w:t>
      </w:r>
      <w:r w:rsidR="00567473" w:rsidRPr="00681B1E">
        <w:rPr>
          <w:rFonts w:ascii="Times New Roman" w:hAnsi="Times New Roman" w:cs="Times New Roman"/>
          <w:color w:val="auto"/>
          <w:sz w:val="28"/>
          <w:szCs w:val="28"/>
        </w:rPr>
        <w:t>оздоровления детей.</w:t>
      </w:r>
    </w:p>
    <w:p w14:paraId="213BD7C3" w14:textId="77777777" w:rsidR="00681B1E" w:rsidRPr="00681B1E" w:rsidRDefault="00C50841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B1E">
        <w:rPr>
          <w:rFonts w:ascii="Times New Roman" w:hAnsi="Times New Roman" w:cs="Times New Roman"/>
          <w:color w:val="auto"/>
          <w:sz w:val="28"/>
          <w:szCs w:val="28"/>
        </w:rPr>
        <w:t>78</w:t>
      </w:r>
      <w:r w:rsidR="003E0D10" w:rsidRPr="00681B1E">
        <w:rPr>
          <w:rFonts w:ascii="Times New Roman" w:hAnsi="Times New Roman" w:cs="Times New Roman"/>
          <w:color w:val="auto"/>
          <w:sz w:val="28"/>
          <w:szCs w:val="28"/>
        </w:rPr>
        <w:t xml:space="preserve">. Если количество поданных заявлений превышает количество путевок, в АИС автоматически формируется уведомление об отказе в предоставлении муниципальной услуги по основанию, указанному в </w:t>
      </w:r>
      <w:r w:rsidRPr="00681B1E">
        <w:rPr>
          <w:rFonts w:ascii="Times New Roman" w:hAnsi="Times New Roman" w:cs="Times New Roman"/>
          <w:color w:val="auto"/>
          <w:sz w:val="28"/>
          <w:szCs w:val="28"/>
        </w:rPr>
        <w:t xml:space="preserve">подпункте 1 </w:t>
      </w:r>
      <w:r w:rsidR="003E0D10" w:rsidRPr="00681B1E">
        <w:rPr>
          <w:rFonts w:ascii="Times New Roman" w:hAnsi="Times New Roman" w:cs="Times New Roman"/>
          <w:color w:val="auto"/>
          <w:sz w:val="28"/>
          <w:szCs w:val="28"/>
        </w:rPr>
        <w:t xml:space="preserve">пункта </w:t>
      </w:r>
      <w:r w:rsidR="000E1198" w:rsidRPr="00681B1E">
        <w:rPr>
          <w:rFonts w:ascii="Times New Roman" w:hAnsi="Times New Roman" w:cs="Times New Roman"/>
          <w:color w:val="auto"/>
          <w:sz w:val="28"/>
          <w:szCs w:val="28"/>
        </w:rPr>
        <w:t>40</w:t>
      </w:r>
      <w:r w:rsidR="003E0D10" w:rsidRPr="00681B1E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регламента, с указанием причины отказа</w:t>
      </w:r>
      <w:r w:rsidRPr="00681B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E0D10" w:rsidRPr="00681B1E">
        <w:rPr>
          <w:rFonts w:ascii="Times New Roman" w:hAnsi="Times New Roman" w:cs="Times New Roman"/>
          <w:color w:val="auto"/>
          <w:sz w:val="28"/>
          <w:szCs w:val="28"/>
        </w:rPr>
        <w:t xml:space="preserve"> и направляется в личный кабинет заявителя на Едином портале и по электронной почте, указанной в заявлении. </w:t>
      </w:r>
    </w:p>
    <w:p w14:paraId="1217F6EC" w14:textId="10C2EE47" w:rsidR="003E0D10" w:rsidRPr="00681B1E" w:rsidRDefault="005E60C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B1E">
        <w:rPr>
          <w:rFonts w:ascii="Times New Roman" w:hAnsi="Times New Roman" w:cs="Times New Roman"/>
          <w:color w:val="auto"/>
          <w:sz w:val="28"/>
          <w:szCs w:val="28"/>
        </w:rPr>
        <w:t>Уведомлени</w:t>
      </w:r>
      <w:r w:rsidR="00681B1E" w:rsidRPr="00681B1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81B1E">
        <w:rPr>
          <w:rFonts w:ascii="Times New Roman" w:hAnsi="Times New Roman" w:cs="Times New Roman"/>
          <w:color w:val="auto"/>
          <w:sz w:val="28"/>
          <w:szCs w:val="28"/>
        </w:rPr>
        <w:t xml:space="preserve"> об отказе в предоставлении муниципальной услуги заявителям </w:t>
      </w:r>
      <w:r w:rsidR="00681B1E" w:rsidRPr="00681B1E">
        <w:rPr>
          <w:rFonts w:ascii="Times New Roman" w:hAnsi="Times New Roman" w:cs="Times New Roman"/>
          <w:color w:val="auto"/>
          <w:sz w:val="28"/>
          <w:szCs w:val="28"/>
        </w:rPr>
        <w:t>формирует о</w:t>
      </w:r>
      <w:r w:rsidRPr="00681B1E">
        <w:rPr>
          <w:rFonts w:ascii="Times New Roman" w:hAnsi="Times New Roman" w:cs="Times New Roman"/>
          <w:color w:val="auto"/>
          <w:sz w:val="28"/>
          <w:szCs w:val="28"/>
        </w:rPr>
        <w:t>тветственное должностное лицо</w:t>
      </w:r>
      <w:r w:rsidR="003E0D10" w:rsidRPr="00681B1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</w:t>
      </w:r>
      <w:r w:rsidR="004D460C" w:rsidRPr="00681B1E">
        <w:rPr>
          <w:rFonts w:ascii="Times New Roman" w:hAnsi="Times New Roman" w:cs="Times New Roman"/>
          <w:color w:val="auto"/>
          <w:sz w:val="28"/>
          <w:szCs w:val="28"/>
        </w:rPr>
        <w:t>, Уполномоченной организации</w:t>
      </w:r>
      <w:r w:rsidR="00681B1E" w:rsidRPr="00681B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E0D10" w:rsidRPr="00681B1E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отправку подписанных уведомлений заявителям способами, указанными в заявлениях, в течение </w:t>
      </w:r>
      <w:r w:rsidR="006B7BD3" w:rsidRPr="00681B1E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="003E0D10" w:rsidRPr="00681B1E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со дня принятия решения об отказе в предоставлении муниципальной услуги.</w:t>
      </w:r>
    </w:p>
    <w:p w14:paraId="3C6884CA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B170C" w14:textId="77ED7A5A" w:rsidR="0043727C" w:rsidRPr="00F94130" w:rsidRDefault="0043727C" w:rsidP="0043727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</w:t>
      </w:r>
      <w:r w:rsidRPr="00F94130">
        <w:rPr>
          <w:rFonts w:ascii="Times New Roman" w:hAnsi="Times New Roman" w:cs="Times New Roman"/>
          <w:b/>
          <w:sz w:val="28"/>
          <w:szCs w:val="28"/>
        </w:rPr>
        <w:br/>
        <w:t xml:space="preserve">при предоставлении муниципальной услуги, выполняемых </w:t>
      </w:r>
      <w:r w:rsidR="007712C0">
        <w:rPr>
          <w:rFonts w:ascii="Times New Roman" w:hAnsi="Times New Roman" w:cs="Times New Roman"/>
          <w:b/>
          <w:sz w:val="28"/>
          <w:szCs w:val="28"/>
        </w:rPr>
        <w:t>МФЦ</w:t>
      </w:r>
    </w:p>
    <w:p w14:paraId="746FDCC8" w14:textId="77777777" w:rsidR="0043727C" w:rsidRPr="00F94130" w:rsidRDefault="0043727C" w:rsidP="0043727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5D20E" w14:textId="1794E81A" w:rsidR="0043727C" w:rsidRPr="00F94130" w:rsidRDefault="00681B1E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43727C" w:rsidRPr="00F94130">
        <w:rPr>
          <w:rFonts w:ascii="Times New Roman" w:hAnsi="Times New Roman" w:cs="Times New Roman"/>
          <w:sz w:val="28"/>
          <w:szCs w:val="28"/>
        </w:rPr>
        <w:t>. МФЦ осуществляет:</w:t>
      </w:r>
    </w:p>
    <w:p w14:paraId="24A8F655" w14:textId="77777777" w:rsidR="00681B1E" w:rsidRPr="00681B1E" w:rsidRDefault="00681B1E" w:rsidP="00681B1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81B1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00FEEC2E" w14:textId="77777777" w:rsidR="00681B1E" w:rsidRPr="00681B1E" w:rsidRDefault="00681B1E" w:rsidP="00681B1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81B1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A9B61CE" w14:textId="59254736" w:rsidR="00681B1E" w:rsidRPr="00681B1E" w:rsidRDefault="00681B1E" w:rsidP="00681B1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81B1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выдач</w:t>
      </w:r>
      <w:r w:rsidR="00566CF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</w:t>
      </w:r>
      <w:r w:rsidRPr="00681B1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заявителю результата предоставления муниципальной услуги, в том числе выдач</w:t>
      </w:r>
      <w:r w:rsidR="00566CF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</w:t>
      </w:r>
      <w:r w:rsidRPr="00681B1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</w:t>
      </w:r>
      <w:r w:rsidR="00566CF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Уполномоченным органом, Уполномоченной организацией</w:t>
      </w:r>
      <w:r w:rsidRPr="00681B1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 а также выдач</w:t>
      </w:r>
      <w:r w:rsidR="00566CF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</w:t>
      </w:r>
      <w:r w:rsidRPr="00681B1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документов, включая составление на бумажном носителе и заверение выписок из информационных систем </w:t>
      </w:r>
      <w:r w:rsidR="00566CF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Уполномоченного органа, Уполномоченной организации</w:t>
      </w:r>
      <w:r w:rsidRPr="00681B1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14:paraId="6604178A" w14:textId="77777777" w:rsidR="00681B1E" w:rsidRPr="00681B1E" w:rsidRDefault="00681B1E" w:rsidP="00681B1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681B1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услуги;</w:t>
      </w:r>
    </w:p>
    <w:p w14:paraId="4652708E" w14:textId="0623136F" w:rsidR="00566CF2" w:rsidRPr="00F94130" w:rsidRDefault="00566CF2" w:rsidP="00566CF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от 27 июля 2010 года № 210-ФЗ. </w:t>
      </w:r>
    </w:p>
    <w:p w14:paraId="3EEAD8DB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528E317C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D396A" w14:textId="77777777" w:rsidR="0043727C" w:rsidRPr="00F94130" w:rsidRDefault="0043727C" w:rsidP="0043727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14:paraId="7A606967" w14:textId="77777777" w:rsidR="0043727C" w:rsidRPr="00F94130" w:rsidRDefault="0043727C" w:rsidP="0043727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882B6" w14:textId="3E9EA4EC" w:rsidR="0043727C" w:rsidRPr="00F94130" w:rsidRDefault="00566CF2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3727C" w:rsidRPr="00F94130">
        <w:rPr>
          <w:rFonts w:ascii="Times New Roman" w:hAnsi="Times New Roman" w:cs="Times New Roman"/>
          <w:sz w:val="28"/>
          <w:szCs w:val="28"/>
        </w:rPr>
        <w:t>. Информирование заявителя</w:t>
      </w:r>
      <w:r>
        <w:rPr>
          <w:rFonts w:ascii="Times New Roman" w:hAnsi="Times New Roman" w:cs="Times New Roman"/>
          <w:sz w:val="28"/>
          <w:szCs w:val="28"/>
        </w:rPr>
        <w:t>, обратившегося в</w:t>
      </w:r>
      <w:r w:rsidR="0043727C" w:rsidRPr="00F94130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727C" w:rsidRPr="00F94130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14:paraId="447B6858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4D5EC4D8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при обращении заявителя в МФЦ лично, по телефону, посредством почтовых отправлений, либо по электронной почте.</w:t>
      </w:r>
    </w:p>
    <w:p w14:paraId="47B27A3F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5088C52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14:paraId="53FBD990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7FD656DB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14:paraId="5CCEFED3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назначить другое время для консультаций.</w:t>
      </w:r>
    </w:p>
    <w:p w14:paraId="0C12DAD1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4A61488F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97E7A" w14:textId="77777777" w:rsidR="0043727C" w:rsidRPr="00F94130" w:rsidRDefault="0043727C" w:rsidP="0043727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7FE5D0B4" w14:textId="77777777" w:rsidR="0043727C" w:rsidRPr="00F94130" w:rsidRDefault="0043727C" w:rsidP="0043727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74BD7" w14:textId="7BC70B3D" w:rsidR="00F67EFE" w:rsidRPr="00B85902" w:rsidRDefault="00566CF2" w:rsidP="00F67EFE">
      <w:pPr>
        <w:widowControl/>
        <w:autoSpaceDE w:val="0"/>
        <w:ind w:firstLine="539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85902">
        <w:rPr>
          <w:rFonts w:ascii="Times New Roman" w:hAnsi="Times New Roman" w:cs="Times New Roman"/>
          <w:color w:val="auto"/>
          <w:sz w:val="28"/>
          <w:szCs w:val="28"/>
        </w:rPr>
        <w:lastRenderedPageBreak/>
        <w:t>81</w:t>
      </w:r>
      <w:r w:rsidR="0043727C" w:rsidRPr="00B859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7EFE" w:rsidRPr="00B85902">
        <w:rPr>
          <w:rFonts w:ascii="Times New Roman" w:hAnsi="Times New Roman" w:cs="Times New Roman"/>
          <w:color w:val="auto"/>
          <w:sz w:val="28"/>
          <w:szCs w:val="28"/>
        </w:rPr>
        <w:t xml:space="preserve">Выдача результатов оказания услуги </w:t>
      </w:r>
      <w:r w:rsidR="00F67EFE" w:rsidRPr="00B8590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осуществляется лично в Уполномоченном органе, Уполномоченной организации, в МФЦ.</w:t>
      </w:r>
    </w:p>
    <w:p w14:paraId="2E84870C" w14:textId="461203FE" w:rsidR="0043727C" w:rsidRPr="00B85902" w:rsidRDefault="00C9222E" w:rsidP="0043727C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5902">
        <w:rPr>
          <w:rFonts w:ascii="Times New Roman" w:hAnsi="Times New Roman" w:cs="Times New Roman"/>
          <w:color w:val="auto"/>
          <w:sz w:val="28"/>
          <w:szCs w:val="28"/>
        </w:rPr>
        <w:t>Выдача результатов оказания услуги через МФЦ осуществляется при наличии данного условия в соглашении о взаимодействии, заключенном между Уполномоченным органом</w:t>
      </w:r>
      <w:r w:rsidR="00B625F3" w:rsidRPr="00B8590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859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25F3" w:rsidRPr="00B85902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Уполномоченной организацией </w:t>
      </w:r>
      <w:r w:rsidRPr="00B85902">
        <w:rPr>
          <w:rFonts w:ascii="Times New Roman" w:hAnsi="Times New Roman" w:cs="Times New Roman"/>
          <w:color w:val="auto"/>
          <w:sz w:val="28"/>
          <w:szCs w:val="28"/>
        </w:rPr>
        <w:t>и МФЦ в порядке, утвержденном постановлением Правительства Российской Федерации от 27.09.2011 № 797</w:t>
      </w:r>
      <w:r w:rsidR="00B625F3" w:rsidRPr="00B85902">
        <w:rPr>
          <w:rFonts w:ascii="Times New Roman" w:hAnsi="Times New Roman" w:cs="Times New Roman"/>
          <w:color w:val="auto"/>
          <w:sz w:val="28"/>
          <w:szCs w:val="28"/>
        </w:rPr>
        <w:t xml:space="preserve">, и </w:t>
      </w:r>
      <w:r w:rsidR="0043727C" w:rsidRPr="00B85902">
        <w:rPr>
          <w:rFonts w:ascii="Times New Roman" w:hAnsi="Times New Roman" w:cs="Times New Roman"/>
          <w:color w:val="auto"/>
          <w:sz w:val="28"/>
          <w:szCs w:val="28"/>
        </w:rPr>
        <w:t>в заявлении о предоставлении муниципальной услуги</w:t>
      </w:r>
      <w:r w:rsidR="00B625F3" w:rsidRPr="00B8590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3727C" w:rsidRPr="00B859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25F3" w:rsidRPr="00B85902">
        <w:rPr>
          <w:rFonts w:ascii="Times New Roman" w:hAnsi="Times New Roman" w:cs="Times New Roman"/>
          <w:color w:val="auto"/>
          <w:sz w:val="28"/>
          <w:szCs w:val="28"/>
        </w:rPr>
        <w:t>В данном случае</w:t>
      </w:r>
      <w:r w:rsidR="0043727C" w:rsidRPr="00B85902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</w:t>
      </w:r>
      <w:r w:rsidR="004D460C" w:rsidRPr="00B85902">
        <w:rPr>
          <w:rFonts w:ascii="Times New Roman" w:hAnsi="Times New Roman" w:cs="Times New Roman"/>
          <w:color w:val="auto"/>
          <w:sz w:val="28"/>
          <w:szCs w:val="28"/>
        </w:rPr>
        <w:t>, Уполномоченная организация</w:t>
      </w:r>
      <w:r w:rsidR="0043727C" w:rsidRPr="00B85902">
        <w:rPr>
          <w:rFonts w:ascii="Times New Roman" w:hAnsi="Times New Roman" w:cs="Times New Roman"/>
          <w:color w:val="auto"/>
          <w:sz w:val="28"/>
          <w:szCs w:val="28"/>
        </w:rPr>
        <w:t xml:space="preserve"> передает документы в МФЦ для последующей выдачи заявителю (представителю) способом, согласно заключенным соглашениям о взаимодействии.</w:t>
      </w:r>
    </w:p>
    <w:p w14:paraId="308A9CCF" w14:textId="7872A82B" w:rsidR="0043727C" w:rsidRPr="00F94130" w:rsidRDefault="00566CF2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43727C" w:rsidRPr="00F94130">
        <w:rPr>
          <w:rFonts w:ascii="Times New Roman" w:hAnsi="Times New Roman" w:cs="Times New Roman"/>
          <w:sz w:val="28"/>
          <w:szCs w:val="28"/>
        </w:rPr>
        <w:t xml:space="preserve">. Прием заявителей для выдачи документов, являющихся результатом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3727C" w:rsidRPr="00F94130">
        <w:rPr>
          <w:rFonts w:ascii="Times New Roman" w:hAnsi="Times New Roman" w:cs="Times New Roman"/>
          <w:sz w:val="28"/>
          <w:szCs w:val="28"/>
        </w:rPr>
        <w:t>в порядке очередности либо по предварительной записи.</w:t>
      </w:r>
    </w:p>
    <w:p w14:paraId="50AE6E91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Работник МФЦ осуществляет следующие действия: </w:t>
      </w:r>
    </w:p>
    <w:p w14:paraId="4ED48173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976EB46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14:paraId="722CB5BE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4527A5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14:paraId="500EB4E4" w14:textId="6E05D1B3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- запрашивает согласие заявителя на участие в смс-опросе для оценки качества предоставленных услуг </w:t>
      </w:r>
      <w:r w:rsidR="007712C0">
        <w:rPr>
          <w:rFonts w:ascii="Times New Roman" w:hAnsi="Times New Roman" w:cs="Times New Roman"/>
          <w:sz w:val="28"/>
          <w:szCs w:val="28"/>
        </w:rPr>
        <w:t>МФЦ</w:t>
      </w:r>
      <w:r w:rsidRPr="00F94130">
        <w:rPr>
          <w:rFonts w:ascii="Times New Roman" w:hAnsi="Times New Roman" w:cs="Times New Roman"/>
          <w:sz w:val="28"/>
          <w:szCs w:val="28"/>
        </w:rPr>
        <w:t>.</w:t>
      </w:r>
    </w:p>
    <w:p w14:paraId="5F3E6166" w14:textId="570BB027" w:rsidR="0043727C" w:rsidRPr="00F94130" w:rsidRDefault="00566CF2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43727C" w:rsidRPr="00F94130">
        <w:rPr>
          <w:rFonts w:ascii="Times New Roman" w:hAnsi="Times New Roman" w:cs="Times New Roman"/>
          <w:sz w:val="28"/>
          <w:szCs w:val="28"/>
        </w:rPr>
        <w:t>. 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</w:t>
      </w:r>
      <w:r w:rsidR="00B8590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43727C" w:rsidRPr="00F94130">
        <w:rPr>
          <w:rFonts w:ascii="Times New Roman" w:hAnsi="Times New Roman" w:cs="Times New Roman"/>
          <w:sz w:val="28"/>
          <w:szCs w:val="28"/>
        </w:rPr>
        <w:t>.</w:t>
      </w:r>
    </w:p>
    <w:p w14:paraId="5701DABD" w14:textId="77777777" w:rsidR="0043727C" w:rsidRPr="00F94130" w:rsidRDefault="0043727C" w:rsidP="0043727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CE118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2943A59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54DBA" w14:textId="51246271" w:rsidR="00E57742" w:rsidRPr="00B85902" w:rsidRDefault="00E57742" w:rsidP="00B8590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84. В случае обнаружения </w:t>
      </w:r>
      <w:r w:rsidR="00B8590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опечатки или 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ошибки в документе, являющемся результатом предоставления муниципальной услуги, заявитель представляет в </w:t>
      </w:r>
      <w:r w:rsidR="00B8590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У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полномоченный орган</w:t>
      </w:r>
      <w:r w:rsidR="00B8590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 Уполномоченную организацию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:</w:t>
      </w:r>
    </w:p>
    <w:p w14:paraId="3263D21B" w14:textId="1184FDF9" w:rsidR="00E57742" w:rsidRPr="00B85902" w:rsidRDefault="00E57742" w:rsidP="00B8590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- заявление об исправлении </w:t>
      </w:r>
      <w:r w:rsidR="00B8590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опечатки или 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ошибки;</w:t>
      </w:r>
    </w:p>
    <w:p w14:paraId="3A802CA7" w14:textId="58277D0B" w:rsidR="00E57742" w:rsidRPr="00B85902" w:rsidRDefault="00E57742" w:rsidP="00B8590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- документ, выданный заявителю как результат предоставления муниципальной услуги, в котором содержится </w:t>
      </w:r>
      <w:r w:rsidR="00B8590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опечатка или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ошибка;</w:t>
      </w:r>
    </w:p>
    <w:p w14:paraId="623DCA26" w14:textId="7E76919F" w:rsidR="00E57742" w:rsidRPr="00B85902" w:rsidRDefault="00E57742" w:rsidP="00B8590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- документы, имеющие юридическую силу, свидетельствующие о наличии </w:t>
      </w:r>
      <w:r w:rsidR="00B8590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опечатки или 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ошибки (не являются обязательными и могут быть представлены заявителем дополнительно).</w:t>
      </w:r>
    </w:p>
    <w:p w14:paraId="7780F895" w14:textId="630DB47C" w:rsidR="00E57742" w:rsidRPr="00B85902" w:rsidRDefault="00E57742" w:rsidP="00B8590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Заявление об исправлении </w:t>
      </w:r>
      <w:r w:rsidR="00B8590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опечатки или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ошибки в сведениях, указанных в документе, являющ</w:t>
      </w:r>
      <w:r w:rsidR="00B8590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и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мся результатом предоставления муниципальной услуги, подается заявителем (уполномоченным представителем) лично или </w:t>
      </w:r>
      <w:r w:rsidR="00B8590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через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B8590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(при реализации технической возможности).</w:t>
      </w:r>
    </w:p>
    <w:p w14:paraId="29CD51BC" w14:textId="2154D8D0" w:rsidR="00E57742" w:rsidRPr="00B85902" w:rsidRDefault="00B85902" w:rsidP="00B8590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85</w:t>
      </w:r>
      <w:r w:rsidR="00E5774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Ответственное должностное лицо Уполномоченного органа, Уполномоченной организации </w:t>
      </w:r>
      <w:r w:rsidR="00E5774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осуществляет прием заявления об исправлении технической ошибки и регистрирует заявление с приложенными документами в день их поступления в уполномоченный орган.</w:t>
      </w:r>
    </w:p>
    <w:p w14:paraId="44C55876" w14:textId="73B93914" w:rsidR="00E57742" w:rsidRPr="00B85902" w:rsidRDefault="00B85902" w:rsidP="00B8590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86</w:t>
      </w:r>
      <w:r w:rsidR="00E5774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Ответственное должностное лицо Уполномоченного органа, Уполномоченной организации </w:t>
      </w:r>
      <w:r w:rsidR="00E57742"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рассматривает заявление и документы, выдает исправленный документ заявителю (уполномоченному представителю)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 соответствии с абзацем седьмым пункта 72 регламента.</w:t>
      </w:r>
    </w:p>
    <w:p w14:paraId="61DF856D" w14:textId="3829B44D" w:rsidR="00E57742" w:rsidRPr="00B85902" w:rsidRDefault="00E57742" w:rsidP="00B8590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Процедура, устанавливаемая настоящим пунктом, осуществляется в </w:t>
      </w:r>
      <w:r w:rsidR="00E3454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день обращения заявителя</w:t>
      </w:r>
      <w:r w:rsidRPr="00B8590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14:paraId="09EA4B5E" w14:textId="77777777" w:rsidR="00E3454F" w:rsidRDefault="00E3454F" w:rsidP="00E3454F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F0C8FCA" w14:textId="15BCE001" w:rsidR="00E3454F" w:rsidRPr="00E3454F" w:rsidRDefault="00E3454F" w:rsidP="00E3454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3454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Порядок выдачи дубликата документа, выданного по результатам предоставления муниципальной услуги</w:t>
      </w:r>
    </w:p>
    <w:p w14:paraId="1BBBDB3B" w14:textId="48E46C9F" w:rsidR="000E6BAD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B2484" w14:textId="51E29533" w:rsidR="00E3454F" w:rsidRDefault="00E3454F" w:rsidP="00E3454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87. Дубликат документа, выданного по результатам предоставления муниципальной услуги, не выдается.</w:t>
      </w:r>
    </w:p>
    <w:p w14:paraId="00AFB131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D53B4" w14:textId="1405FAFB" w:rsidR="000E6BAD" w:rsidRPr="00F94130" w:rsidRDefault="00884AB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DD0D05" w:rsidRPr="00F94130">
        <w:rPr>
          <w:rFonts w:ascii="Times New Roman" w:hAnsi="Times New Roman" w:cs="Times New Roman"/>
          <w:b/>
          <w:sz w:val="28"/>
          <w:szCs w:val="28"/>
        </w:rPr>
        <w:t>. Формы контроля за исполнением административного регламента</w:t>
      </w:r>
    </w:p>
    <w:p w14:paraId="038F238E" w14:textId="77777777" w:rsidR="00E3454F" w:rsidRDefault="00E3454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1155B" w14:textId="2FF921B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3CD17E8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BB3EB" w14:textId="0F818AB2" w:rsidR="00D675BA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8</w:t>
      </w:r>
      <w:r w:rsidR="00E3454F">
        <w:rPr>
          <w:rFonts w:ascii="Times New Roman" w:hAnsi="Times New Roman" w:cs="Times New Roman"/>
          <w:sz w:val="28"/>
          <w:szCs w:val="28"/>
        </w:rPr>
        <w:t>8</w:t>
      </w:r>
      <w:r w:rsidRPr="00F94130">
        <w:rPr>
          <w:rFonts w:ascii="Times New Roman" w:hAnsi="Times New Roman" w:cs="Times New Roman"/>
          <w:sz w:val="28"/>
          <w:szCs w:val="28"/>
        </w:rPr>
        <w:t xml:space="preserve">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E3454F">
        <w:rPr>
          <w:rFonts w:ascii="Times New Roman" w:hAnsi="Times New Roman" w:cs="Times New Roman"/>
          <w:sz w:val="28"/>
          <w:szCs w:val="28"/>
        </w:rPr>
        <w:t>руководителем и должностными лицами</w:t>
      </w:r>
      <w:r w:rsidR="00D675BA">
        <w:rPr>
          <w:rFonts w:ascii="Times New Roman" w:hAnsi="Times New Roman" w:cs="Times New Roman"/>
          <w:sz w:val="28"/>
          <w:szCs w:val="28"/>
        </w:rPr>
        <w:t>,</w:t>
      </w:r>
      <w:r w:rsidRPr="00F94130">
        <w:rPr>
          <w:rFonts w:ascii="Times New Roman" w:hAnsi="Times New Roman" w:cs="Times New Roman"/>
          <w:sz w:val="28"/>
          <w:szCs w:val="28"/>
        </w:rPr>
        <w:t xml:space="preserve"> </w:t>
      </w:r>
      <w:r w:rsidR="00D675BA" w:rsidRPr="00F94130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</w:t>
      </w:r>
      <w:r w:rsidR="00D675BA">
        <w:rPr>
          <w:rFonts w:ascii="Times New Roman" w:hAnsi="Times New Roman" w:cs="Times New Roman"/>
          <w:sz w:val="28"/>
          <w:szCs w:val="28"/>
        </w:rPr>
        <w:t>:</w:t>
      </w:r>
      <w:r w:rsidR="00D675BA" w:rsidRPr="00F941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F1B0A" w14:textId="26E43406" w:rsidR="00D675BA" w:rsidRDefault="00D675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Уполномоченной организации – Уполномоченным органом и Уполномоченной организацией;</w:t>
      </w:r>
    </w:p>
    <w:p w14:paraId="3E1ADC93" w14:textId="12190057" w:rsidR="000E6BAD" w:rsidRPr="00F94130" w:rsidRDefault="00D675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="00E3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Уполномоченным органом</w:t>
      </w:r>
      <w:r w:rsidR="00DD0D05" w:rsidRPr="00F94130">
        <w:rPr>
          <w:rFonts w:ascii="Times New Roman" w:hAnsi="Times New Roman" w:cs="Times New Roman"/>
          <w:sz w:val="28"/>
          <w:szCs w:val="28"/>
        </w:rPr>
        <w:t>.</w:t>
      </w:r>
    </w:p>
    <w:p w14:paraId="278CBD35" w14:textId="12C1CAFF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</w:t>
      </w:r>
      <w:r w:rsidR="00D675BA">
        <w:rPr>
          <w:rFonts w:ascii="Times New Roman" w:hAnsi="Times New Roman" w:cs="Times New Roman"/>
          <w:sz w:val="28"/>
          <w:szCs w:val="28"/>
        </w:rPr>
        <w:t>тных лиц Уполномоченного органа,</w:t>
      </w:r>
      <w:r w:rsidR="00D675BA" w:rsidRPr="00D675BA">
        <w:rPr>
          <w:rFonts w:ascii="Times New Roman" w:hAnsi="Times New Roman" w:cs="Times New Roman"/>
          <w:sz w:val="28"/>
          <w:szCs w:val="28"/>
        </w:rPr>
        <w:t xml:space="preserve"> </w:t>
      </w:r>
      <w:r w:rsidR="00D675BA">
        <w:rPr>
          <w:rFonts w:ascii="Times New Roman" w:hAnsi="Times New Roman" w:cs="Times New Roman"/>
          <w:sz w:val="28"/>
          <w:szCs w:val="28"/>
        </w:rPr>
        <w:t>Уполномоченной организации.</w:t>
      </w:r>
    </w:p>
    <w:p w14:paraId="5D4370DF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F4DF3F3" w14:textId="77777777" w:rsidR="000E6BAD" w:rsidRPr="00F94130" w:rsidRDefault="00DD0D05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6C94A26B" w14:textId="77777777" w:rsidR="000E6BAD" w:rsidRPr="00F94130" w:rsidRDefault="00DD0D05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D27C781" w14:textId="77777777" w:rsidR="000E6BAD" w:rsidRPr="00F94130" w:rsidRDefault="00DD0D05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1D513E" w14:textId="5D39E34A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8</w:t>
      </w:r>
      <w:r w:rsidR="00E3454F">
        <w:rPr>
          <w:rFonts w:ascii="Times New Roman" w:hAnsi="Times New Roman" w:cs="Times New Roman"/>
          <w:sz w:val="28"/>
          <w:szCs w:val="28"/>
        </w:rPr>
        <w:t>9</w:t>
      </w:r>
      <w:r w:rsidRPr="00F94130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14:paraId="71C285E5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4E97A23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14:paraId="2A380EB3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4398AB44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 услуги.</w:t>
      </w:r>
    </w:p>
    <w:p w14:paraId="52EF190F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1279F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679CA10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9B6B5" w14:textId="53B78067" w:rsidR="000E6BAD" w:rsidRPr="00F94130" w:rsidRDefault="00E3454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DD0D05" w:rsidRPr="00F94130">
        <w:rPr>
          <w:rFonts w:ascii="Times New Roman" w:hAnsi="Times New Roman" w:cs="Times New Roman"/>
          <w:sz w:val="28"/>
          <w:szCs w:val="28"/>
        </w:rPr>
        <w:t>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F310FF" w14:textId="45F385D0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 Плановые проверки осуществляются на основании годовых планов работы Уполномоченного органа, </w:t>
      </w:r>
      <w:r w:rsidR="00D675BA">
        <w:rPr>
          <w:rFonts w:ascii="Times New Roman" w:hAnsi="Times New Roman" w:cs="Times New Roman"/>
          <w:sz w:val="28"/>
          <w:szCs w:val="28"/>
        </w:rPr>
        <w:t xml:space="preserve">Уполномоченной организации, утверждаемых их </w:t>
      </w:r>
      <w:r w:rsidRPr="00F94130">
        <w:rPr>
          <w:rFonts w:ascii="Times New Roman" w:hAnsi="Times New Roman" w:cs="Times New Roman"/>
          <w:sz w:val="28"/>
          <w:szCs w:val="28"/>
        </w:rPr>
        <w:t>руководител</w:t>
      </w:r>
      <w:r w:rsidR="00D675BA">
        <w:rPr>
          <w:rFonts w:ascii="Times New Roman" w:hAnsi="Times New Roman" w:cs="Times New Roman"/>
          <w:sz w:val="28"/>
          <w:szCs w:val="28"/>
        </w:rPr>
        <w:t>ями</w:t>
      </w:r>
      <w:r w:rsidRPr="00F94130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16DFFF46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14:paraId="2A50E4D7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соблюдение положений регламента;</w:t>
      </w:r>
    </w:p>
    <w:p w14:paraId="7C67DFB9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14:paraId="37FEB152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0E56D08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Каменск-Уральского городского округа; </w:t>
      </w:r>
    </w:p>
    <w:p w14:paraId="3C94A85E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E0BFD89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A2D04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14:paraId="2A6DA76E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BBCEA8C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ED08E" w14:textId="30289ABB" w:rsidR="000E6BAD" w:rsidRPr="00F94130" w:rsidRDefault="00D675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91</w:t>
      </w:r>
      <w:r w:rsidR="00DD0D05" w:rsidRPr="00F94130">
        <w:rPr>
          <w:rFonts w:ascii="Times New Roman" w:hAnsi="Times New Roman" w:cs="Times New Roman"/>
          <w:sz w:val="28"/>
          <w:szCs w:val="28"/>
        </w:rPr>
        <w:t>. По результатам проведенных проверок в случае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Федерации.</w:t>
      </w:r>
    </w:p>
    <w:p w14:paraId="0113AD4F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(инструкциях) в соответствии с требованиями законодательства.</w:t>
      </w:r>
    </w:p>
    <w:p w14:paraId="6AEC5B61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A9479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19EAB1D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76A7A" w14:textId="52C60FAE" w:rsidR="000E6BAD" w:rsidRPr="00F94130" w:rsidRDefault="00D675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DD0D05" w:rsidRPr="00F94130">
        <w:rPr>
          <w:rFonts w:ascii="Times New Roman" w:hAnsi="Times New Roman" w:cs="Times New Roman"/>
          <w:sz w:val="28"/>
          <w:szCs w:val="28"/>
        </w:rPr>
        <w:t>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05C9639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AFBE29F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0C31C668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14:paraId="6C9532AF" w14:textId="19236831" w:rsidR="000E6BAD" w:rsidRPr="00F94130" w:rsidRDefault="00D675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DD0D05" w:rsidRPr="00F94130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2C6588A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E3F6E6F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CA364" w14:textId="48131F45" w:rsidR="000E6BAD" w:rsidRPr="00F94130" w:rsidRDefault="0005310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D0D05" w:rsidRPr="00F94130">
        <w:rPr>
          <w:rFonts w:ascii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rFonts w:ascii="Times New Roman" w:hAnsi="Times New Roman" w:cs="Times New Roman"/>
          <w:b/>
          <w:sz w:val="28"/>
          <w:szCs w:val="28"/>
        </w:rPr>
        <w:t xml:space="preserve">МФЦ, </w:t>
      </w:r>
      <w:r w:rsidR="00DD0D05" w:rsidRPr="00F94130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  <w:r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14:paraId="629511F6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4ED27" w14:textId="50EEB7B9" w:rsidR="00FB30D1" w:rsidRPr="00FB30D1" w:rsidRDefault="00FB30D1" w:rsidP="00FB30D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B30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0FFAF9B5" w14:textId="77777777" w:rsidR="00FB30D1" w:rsidRDefault="00FB30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EF405" w14:textId="35A7EA2C" w:rsidR="000E6BAD" w:rsidRPr="00F94130" w:rsidRDefault="00D675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. Заявитель имеет право на обжалование решения и (или) действий (бездействия) Уполномоченного органа, </w:t>
      </w:r>
      <w:r w:rsidR="00567473" w:rsidRPr="00F94130">
        <w:rPr>
          <w:rFonts w:ascii="Times New Roman" w:hAnsi="Times New Roman" w:cs="Times New Roman"/>
          <w:sz w:val="28"/>
          <w:szCs w:val="28"/>
        </w:rPr>
        <w:t xml:space="preserve">Уполномоченной организации, </w:t>
      </w:r>
      <w:r w:rsidR="00F7783F" w:rsidRPr="00F94130">
        <w:rPr>
          <w:rFonts w:ascii="Times New Roman" w:hAnsi="Times New Roman" w:cs="Times New Roman"/>
          <w:sz w:val="28"/>
          <w:szCs w:val="28"/>
        </w:rPr>
        <w:t xml:space="preserve">МФЦ, </w:t>
      </w:r>
      <w:r w:rsidR="00DD0D05" w:rsidRPr="00F94130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</w:t>
      </w:r>
      <w:r w:rsidR="00567473" w:rsidRPr="00F94130">
        <w:rPr>
          <w:rFonts w:ascii="Times New Roman" w:hAnsi="Times New Roman" w:cs="Times New Roman"/>
          <w:sz w:val="28"/>
          <w:szCs w:val="28"/>
        </w:rPr>
        <w:t xml:space="preserve">Уполномоченной организации, </w:t>
      </w:r>
      <w:r w:rsidR="00DD0D05" w:rsidRPr="00F94130">
        <w:rPr>
          <w:rFonts w:ascii="Times New Roman" w:hAnsi="Times New Roman" w:cs="Times New Roman"/>
          <w:sz w:val="28"/>
          <w:szCs w:val="28"/>
        </w:rPr>
        <w:t>а также работника МФЦ при предоставлении муниципальной услуги в досудебном (внесудебном) порядке (далее – жалоба).</w:t>
      </w:r>
    </w:p>
    <w:p w14:paraId="03441BA4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5226A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</w:t>
      </w:r>
    </w:p>
    <w:p w14:paraId="7F66336B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</w:t>
      </w:r>
    </w:p>
    <w:p w14:paraId="0ECF8AD5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14:paraId="4B0DC3B4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99E50" w14:textId="1B8E13FF" w:rsidR="000E6BAD" w:rsidRDefault="00D675B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DD0D05" w:rsidRPr="00F94130">
        <w:rPr>
          <w:rFonts w:ascii="Times New Roman" w:hAnsi="Times New Roman" w:cs="Times New Roman"/>
          <w:sz w:val="28"/>
          <w:szCs w:val="28"/>
        </w:rPr>
        <w:t>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46AF70A" w14:textId="513EA4C1" w:rsidR="00E251AF" w:rsidRPr="00F94130" w:rsidRDefault="00E251A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в Уполномоченную организацию – на решение и (или) действия (бездействие)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Уполномоченной организации</w:t>
      </w:r>
      <w:r w:rsidRPr="00F94130">
        <w:rPr>
          <w:rFonts w:ascii="Times New Roman" w:hAnsi="Times New Roman" w:cs="Times New Roman"/>
          <w:sz w:val="28"/>
          <w:szCs w:val="28"/>
        </w:rPr>
        <w:t>;</w:t>
      </w:r>
    </w:p>
    <w:p w14:paraId="73DB5FAA" w14:textId="46606F95" w:rsidR="000E6BAD" w:rsidRPr="00E251AF" w:rsidRDefault="00DD0D05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в Уполномоченный орган</w:t>
      </w:r>
      <w:r w:rsidR="00E251AF">
        <w:rPr>
          <w:rFonts w:ascii="Times New Roman" w:hAnsi="Times New Roman" w:cs="Times New Roman"/>
          <w:sz w:val="28"/>
          <w:szCs w:val="28"/>
        </w:rPr>
        <w:t xml:space="preserve"> </w:t>
      </w:r>
      <w:r w:rsidRPr="00F94130">
        <w:rPr>
          <w:rFonts w:ascii="Times New Roman" w:hAnsi="Times New Roman" w:cs="Times New Roman"/>
          <w:sz w:val="28"/>
          <w:szCs w:val="28"/>
        </w:rPr>
        <w:t xml:space="preserve">– на решение и (или) действия (бездействие) </w:t>
      </w:r>
      <w:r w:rsidR="00E251AF" w:rsidRPr="00E251AF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Уполномоченной организации, </w:t>
      </w:r>
      <w:r w:rsidRPr="00E251AF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должностного лица Уполномоченного органа, </w:t>
      </w:r>
      <w:r w:rsidR="002925AF" w:rsidRPr="00E251AF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должностного лица, руководителя </w:t>
      </w:r>
      <w:r w:rsidR="00567473" w:rsidRPr="00E251AF">
        <w:rPr>
          <w:rFonts w:ascii="Times New Roman" w:hAnsi="Times New Roman" w:cs="Times New Roman"/>
          <w:color w:val="auto"/>
          <w:sz w:val="28"/>
          <w:szCs w:val="28"/>
        </w:rPr>
        <w:t>Уполномоченной организации</w:t>
      </w:r>
      <w:r w:rsidRPr="00E251A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1F1FF95" w14:textId="65BD7740" w:rsidR="000E6BAD" w:rsidRPr="00F94130" w:rsidRDefault="00DD0D05" w:rsidP="00FB30D1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251A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B30D1" w:rsidRPr="00FB30D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главе Каменск-Уральского городского округа</w:t>
      </w:r>
      <w:r w:rsidR="00FB30D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E251AF">
        <w:rPr>
          <w:rFonts w:ascii="Times New Roman" w:hAnsi="Times New Roman" w:cs="Times New Roman"/>
          <w:color w:val="auto"/>
          <w:sz w:val="28"/>
          <w:szCs w:val="28"/>
        </w:rPr>
        <w:t xml:space="preserve">на решение и (или) действия (бездействие) </w:t>
      </w:r>
      <w:r w:rsidR="00E251AF" w:rsidRPr="00E251AF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органа, </w:t>
      </w:r>
      <w:r w:rsidRPr="00F94130">
        <w:rPr>
          <w:rFonts w:ascii="Times New Roman" w:hAnsi="Times New Roman" w:cs="Times New Roman"/>
          <w:sz w:val="28"/>
          <w:szCs w:val="28"/>
        </w:rPr>
        <w:t xml:space="preserve">руководителя Уполномоченного </w:t>
      </w:r>
      <w:r w:rsidRPr="001D7B1C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F94130">
        <w:rPr>
          <w:rFonts w:ascii="Times New Roman" w:hAnsi="Times New Roman" w:cs="Times New Roman"/>
          <w:sz w:val="28"/>
          <w:szCs w:val="28"/>
        </w:rPr>
        <w:t>;</w:t>
      </w:r>
    </w:p>
    <w:p w14:paraId="7BE6D6A9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к руководителю МФЦ – на решения и действия (бездействие) работника МФЦ;</w:t>
      </w:r>
    </w:p>
    <w:p w14:paraId="61C601EF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к учредителю МФЦ – на решение и действия (бездействие) МФЦ.</w:t>
      </w:r>
    </w:p>
    <w:p w14:paraId="04452770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567473" w:rsidRPr="00F94130">
        <w:rPr>
          <w:rFonts w:ascii="Times New Roman" w:hAnsi="Times New Roman" w:cs="Times New Roman"/>
          <w:sz w:val="28"/>
          <w:szCs w:val="28"/>
        </w:rPr>
        <w:t xml:space="preserve">Уполномоченной организации, </w:t>
      </w:r>
      <w:r w:rsidRPr="00F94130">
        <w:rPr>
          <w:rFonts w:ascii="Times New Roman" w:hAnsi="Times New Roman" w:cs="Times New Roman"/>
          <w:sz w:val="28"/>
          <w:szCs w:val="28"/>
        </w:rPr>
        <w:t>МФЦ, у учредителя МФЦ определяются уполномоченные на рассмотрение жалоб должностные лица.</w:t>
      </w:r>
    </w:p>
    <w:p w14:paraId="6C069F98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574FE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</w:t>
      </w:r>
    </w:p>
    <w:p w14:paraId="190607F9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жалобы, в том числе с использованием Единого портала государственных и</w:t>
      </w:r>
    </w:p>
    <w:p w14:paraId="176C8AD1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14:paraId="3A161F9C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77989" w14:textId="52B03F9F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9</w:t>
      </w:r>
      <w:r w:rsidR="00D675BA">
        <w:rPr>
          <w:rFonts w:ascii="Times New Roman" w:hAnsi="Times New Roman" w:cs="Times New Roman"/>
          <w:sz w:val="28"/>
          <w:szCs w:val="28"/>
        </w:rPr>
        <w:t>6</w:t>
      </w:r>
      <w:r w:rsidRPr="00F94130">
        <w:rPr>
          <w:rFonts w:ascii="Times New Roman" w:hAnsi="Times New Roman" w:cs="Times New Roman"/>
          <w:sz w:val="28"/>
          <w:szCs w:val="28"/>
        </w:rPr>
        <w:t>. Информация о порядке подачи и рассмотрения жалобы размещается на информационных стендах в местах предоставления муниципальной услуги, н</w:t>
      </w:r>
      <w:r w:rsidR="00567473" w:rsidRPr="00F94130">
        <w:rPr>
          <w:rFonts w:ascii="Times New Roman" w:hAnsi="Times New Roman" w:cs="Times New Roman"/>
          <w:sz w:val="28"/>
          <w:szCs w:val="28"/>
        </w:rPr>
        <w:t>а сайте Уполномоченного органа (</w:t>
      </w:r>
      <w:r w:rsidR="00275A48" w:rsidRPr="00F94130">
        <w:rPr>
          <w:rFonts w:ascii="Times New Roman" w:hAnsi="Times New Roman" w:cs="Times New Roman"/>
          <w:sz w:val="28"/>
          <w:szCs w:val="28"/>
        </w:rPr>
        <w:t>У</w:t>
      </w:r>
      <w:r w:rsidR="00567473" w:rsidRPr="00F94130">
        <w:rPr>
          <w:rFonts w:ascii="Times New Roman" w:hAnsi="Times New Roman" w:cs="Times New Roman"/>
          <w:sz w:val="28"/>
          <w:szCs w:val="28"/>
        </w:rPr>
        <w:t xml:space="preserve">полномоченной организации), </w:t>
      </w:r>
      <w:r w:rsidRPr="00F94130">
        <w:rPr>
          <w:rFonts w:ascii="Times New Roman" w:hAnsi="Times New Roman" w:cs="Times New Roman"/>
          <w:sz w:val="28"/>
          <w:szCs w:val="28"/>
        </w:rPr>
        <w:t>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14:paraId="688E831D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8E399" w14:textId="77777777" w:rsidR="000E6BAD" w:rsidRPr="00F94130" w:rsidRDefault="00DD0D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3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0D504C49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B4EFB" w14:textId="47B04A51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9</w:t>
      </w:r>
      <w:r w:rsidR="00D675BA">
        <w:rPr>
          <w:rFonts w:ascii="Times New Roman" w:hAnsi="Times New Roman" w:cs="Times New Roman"/>
          <w:sz w:val="28"/>
          <w:szCs w:val="28"/>
        </w:rPr>
        <w:t>7</w:t>
      </w:r>
      <w:r w:rsidRPr="00F94130">
        <w:rPr>
          <w:rFonts w:ascii="Times New Roman" w:hAnsi="Times New Roman" w:cs="Times New Roman"/>
          <w:sz w:val="28"/>
          <w:szCs w:val="28"/>
        </w:rPr>
        <w:t>. Порядок досудебного (внесудебного) обжалования решений и действий (бездействия) Уполномоченного органа</w:t>
      </w:r>
      <w:r w:rsidR="00567473" w:rsidRPr="00F94130">
        <w:rPr>
          <w:rFonts w:ascii="Times New Roman" w:hAnsi="Times New Roman" w:cs="Times New Roman"/>
          <w:sz w:val="28"/>
          <w:szCs w:val="28"/>
        </w:rPr>
        <w:t xml:space="preserve"> (Уполномоченной организации)</w:t>
      </w:r>
      <w:r w:rsidRPr="00F9413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14:paraId="6761D171" w14:textId="77777777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>- Федеральным законом от 27 июля 2010 года № 210-ФЗ;</w:t>
      </w:r>
    </w:p>
    <w:p w14:paraId="2EACC939" w14:textId="4F924650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20.11.2012 № 1198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>;</w:t>
      </w:r>
    </w:p>
    <w:p w14:paraId="35B05C23" w14:textId="7CCC2FB9" w:rsidR="000E6BAD" w:rsidRPr="00F94130" w:rsidRDefault="00DD0D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Администрации г. Каменска-Уральского от 24.12.2012 № 1787 </w:t>
      </w:r>
      <w:r w:rsidR="00391A17">
        <w:rPr>
          <w:rFonts w:ascii="Times New Roman" w:hAnsi="Times New Roman" w:cs="Times New Roman"/>
          <w:sz w:val="28"/>
          <w:szCs w:val="28"/>
        </w:rPr>
        <w:t>«</w:t>
      </w:r>
      <w:r w:rsidRPr="00F94130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Каменск-Уральского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</w:t>
      </w:r>
      <w:r w:rsidR="00391A17">
        <w:rPr>
          <w:rFonts w:ascii="Times New Roman" w:hAnsi="Times New Roman" w:cs="Times New Roman"/>
          <w:sz w:val="28"/>
          <w:szCs w:val="28"/>
        </w:rPr>
        <w:t>»</w:t>
      </w:r>
      <w:r w:rsidRPr="00F94130">
        <w:rPr>
          <w:rFonts w:ascii="Times New Roman" w:hAnsi="Times New Roman" w:cs="Times New Roman"/>
          <w:sz w:val="28"/>
          <w:szCs w:val="28"/>
        </w:rPr>
        <w:t>.</w:t>
      </w:r>
    </w:p>
    <w:p w14:paraId="49CB68AE" w14:textId="77777777" w:rsidR="000E6BAD" w:rsidRPr="00F94130" w:rsidRDefault="000E6BA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BD5F" w14:textId="77777777" w:rsidR="000E6BAD" w:rsidRPr="00F94130" w:rsidRDefault="000E6BA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C9709" w14:textId="77777777" w:rsidR="00B945DE" w:rsidRPr="00F94130" w:rsidRDefault="00B945D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B36F1" w14:textId="77777777" w:rsidR="00B945DE" w:rsidRPr="00F94130" w:rsidRDefault="00B945D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7B35C" w14:textId="77777777" w:rsidR="00B945DE" w:rsidRPr="00F94130" w:rsidRDefault="00B945D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8BB46" w14:textId="77777777" w:rsidR="00B945DE" w:rsidRPr="00F94130" w:rsidRDefault="00B945D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520A7" w14:textId="77777777" w:rsidR="00B945DE" w:rsidRDefault="00B945D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297A9" w14:textId="77777777" w:rsidR="00F94130" w:rsidRDefault="00F9413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104EF" w14:textId="77777777" w:rsidR="00F94130" w:rsidRDefault="00F9413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73D29" w14:textId="77777777" w:rsidR="00F94130" w:rsidRPr="00F94130" w:rsidRDefault="00F9413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21CF2" w14:textId="77777777" w:rsidR="00B945DE" w:rsidRPr="00F94130" w:rsidRDefault="00B945D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D3B97" w14:textId="77777777" w:rsidR="00B945DE" w:rsidRPr="00F94130" w:rsidRDefault="00B945D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3FB3B" w14:textId="77777777" w:rsidR="00B945DE" w:rsidRPr="00F94130" w:rsidRDefault="00B945D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3D285" w14:textId="77777777" w:rsidR="00D04CE7" w:rsidRDefault="00D04CE7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FBCFBF" w14:textId="2334AF4C" w:rsidR="000E6BAD" w:rsidRPr="00F94130" w:rsidRDefault="00DD0D05">
      <w:pPr>
        <w:ind w:left="5387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04CE7">
        <w:rPr>
          <w:rFonts w:ascii="Times New Roman" w:hAnsi="Times New Roman" w:cs="Times New Roman"/>
          <w:sz w:val="28"/>
          <w:szCs w:val="28"/>
        </w:rPr>
        <w:t>1</w:t>
      </w:r>
      <w:r w:rsidRPr="00F94130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F94130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</w:t>
      </w:r>
    </w:p>
    <w:p w14:paraId="745DA016" w14:textId="77777777" w:rsidR="000E6BAD" w:rsidRPr="00F94130" w:rsidRDefault="000E6BAD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6D353B1" w14:textId="77777777" w:rsidR="000E6BAD" w:rsidRPr="00F94130" w:rsidRDefault="000E6BAD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43E9620" w14:textId="77777777" w:rsidR="000E6BAD" w:rsidRPr="00F94130" w:rsidRDefault="00DD0D05" w:rsidP="00533371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</w:t>
      </w:r>
    </w:p>
    <w:p w14:paraId="601227E2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5B44A7DB" w14:textId="77777777" w:rsidR="000E6BAD" w:rsidRPr="00F94130" w:rsidRDefault="00DD0D05">
      <w:pPr>
        <w:widowControl/>
        <w:autoSpaceDE w:val="0"/>
        <w:textAlignment w:val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______________________________________________________________________</w:t>
      </w:r>
    </w:p>
    <w:p w14:paraId="73E860E2" w14:textId="65101A2F" w:rsidR="000E6BAD" w:rsidRPr="00D04CE7" w:rsidRDefault="00DD0D05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D04CE7"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наименование уполномоченного органа</w:t>
      </w:r>
      <w:r w:rsidR="00D04CE7" w:rsidRPr="00D04CE7"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, уполномоченной организации</w:t>
      </w:r>
    </w:p>
    <w:p w14:paraId="34D9C69F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21A599CE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690A37B8" w14:textId="77777777" w:rsidR="000E6BAD" w:rsidRPr="00F94130" w:rsidRDefault="00DD0D05">
      <w:pPr>
        <w:ind w:left="6804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Кому: ________________</w:t>
      </w:r>
    </w:p>
    <w:p w14:paraId="48087D69" w14:textId="77777777" w:rsidR="000E6BAD" w:rsidRPr="00F94130" w:rsidRDefault="000E6BAD">
      <w:pPr>
        <w:ind w:left="6804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08C010BF" w14:textId="77777777" w:rsidR="000E6BAD" w:rsidRPr="00F94130" w:rsidRDefault="00DD0D0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РЕШЕНИЕ</w:t>
      </w:r>
    </w:p>
    <w:p w14:paraId="622B7414" w14:textId="77777777" w:rsidR="00FD54D4" w:rsidRDefault="00DD0D0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об отказе в предоставлении муниципальной услуги </w:t>
      </w:r>
    </w:p>
    <w:p w14:paraId="4B4F1C91" w14:textId="5D8CF603" w:rsidR="000E6BAD" w:rsidRPr="00F94130" w:rsidRDefault="00391A17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«</w:t>
      </w:r>
      <w:r w:rsidR="00DD0D05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Организация отдыха</w:t>
      </w:r>
      <w:r w:rsidR="00FD54D4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="00DD0D05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детей в каникулярное время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»</w:t>
      </w:r>
    </w:p>
    <w:p w14:paraId="3507D4D2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087C5695" w14:textId="77777777" w:rsidR="000E6BAD" w:rsidRPr="00F94130" w:rsidRDefault="00DD0D0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от ___________ 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  <w:t>№ ________</w:t>
      </w:r>
    </w:p>
    <w:p w14:paraId="251240E3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48500521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40E19376" w14:textId="484FFC46" w:rsidR="000E6BAD" w:rsidRPr="00F94130" w:rsidRDefault="00DD0D0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Рассмотрев Ваше заявление от ____________ № ______________</w:t>
      </w:r>
      <w:r w:rsidR="00593FC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уполномоченным органом ______________</w:t>
      </w:r>
      <w:r w:rsidR="00D54C87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_________________________________</w:t>
      </w:r>
    </w:p>
    <w:p w14:paraId="4EB8AB0F" w14:textId="7187F834" w:rsidR="00D54C87" w:rsidRDefault="00D54C87" w:rsidP="00D54C87">
      <w:pPr>
        <w:ind w:left="2552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(</w:t>
      </w:r>
      <w:r w:rsidR="00D04CE7" w:rsidRPr="00D04CE7"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наименование уполномоченного органа, уполномоченной организации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)</w:t>
      </w:r>
      <w:r w:rsidR="00D04CE7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</w:p>
    <w:p w14:paraId="258B7EFF" w14:textId="7D336524" w:rsidR="000E6BAD" w:rsidRPr="00F94130" w:rsidRDefault="00DD0D05" w:rsidP="00D54C87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принято решение об отказе в предоставлении Вам путевки в организацию отдыха </w:t>
      </w:r>
      <w:r w:rsidR="003D357B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и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оздоровления</w:t>
      </w:r>
      <w:r w:rsidR="003D357B" w:rsidRPr="003D357B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="003D357B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детей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: ___________________________________</w:t>
      </w:r>
      <w:r w:rsidR="00D54C87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</w:t>
      </w:r>
    </w:p>
    <w:p w14:paraId="7393C264" w14:textId="2C9F5FC7" w:rsidR="000E6BAD" w:rsidRPr="00D54C87" w:rsidRDefault="00DD0D05">
      <w:pPr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                                                </w:t>
      </w:r>
      <w:r w:rsidRPr="00D54C87">
        <w:rPr>
          <w:rFonts w:ascii="Times New Roman" w:eastAsia="Calibri" w:hAnsi="Times New Roman" w:cs="Times New Roman"/>
          <w:bCs/>
          <w:sz w:val="22"/>
          <w:szCs w:val="22"/>
          <w:lang w:eastAsia="en-US" w:bidi="ar-SA"/>
        </w:rPr>
        <w:t>(указать ФИО и дату рождения ребенка)</w:t>
      </w:r>
    </w:p>
    <w:p w14:paraId="06957AA8" w14:textId="77777777" w:rsidR="000E6BAD" w:rsidRPr="00F94130" w:rsidRDefault="00DD0D05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по следующим основаниям:</w:t>
      </w:r>
    </w:p>
    <w:p w14:paraId="2F8F2A1E" w14:textId="77777777" w:rsidR="000E6BAD" w:rsidRPr="00F94130" w:rsidRDefault="000E6BA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4820"/>
      </w:tblGrid>
      <w:tr w:rsidR="000E6BAD" w:rsidRPr="00F94130" w14:paraId="6C709F80" w14:textId="77777777" w:rsidTr="00D54C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F8563" w14:textId="77777777" w:rsidR="000E6BAD" w:rsidRPr="00F94130" w:rsidRDefault="00DD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DB30" w14:textId="77777777" w:rsidR="000E6BAD" w:rsidRPr="00F94130" w:rsidRDefault="00DD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Наименование основания для отказа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B16D" w14:textId="77777777" w:rsidR="000E6BAD" w:rsidRPr="00F94130" w:rsidRDefault="00DD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Разъяснение причин отказа</w:t>
            </w:r>
          </w:p>
        </w:tc>
      </w:tr>
      <w:tr w:rsidR="000E6BAD" w:rsidRPr="00F94130" w14:paraId="3FD768EB" w14:textId="77777777" w:rsidTr="00D54C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E9E9" w14:textId="77777777" w:rsidR="000E6BAD" w:rsidRPr="00F94130" w:rsidRDefault="000E6BA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6597" w14:textId="77777777" w:rsidR="000E6BAD" w:rsidRPr="00F94130" w:rsidRDefault="000E6BA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1272" w14:textId="77777777" w:rsidR="000E6BAD" w:rsidRPr="00F94130" w:rsidRDefault="000E6BA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</w:p>
        </w:tc>
      </w:tr>
    </w:tbl>
    <w:p w14:paraId="45E0E07A" w14:textId="77777777" w:rsidR="000E6BAD" w:rsidRPr="00F94130" w:rsidRDefault="000E6BA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5F1091BE" w14:textId="77777777" w:rsidR="000E6BAD" w:rsidRPr="00F94130" w:rsidRDefault="00DD0D0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Дополнительная информация: _______________________________________.</w:t>
      </w:r>
    </w:p>
    <w:p w14:paraId="405D3C3A" w14:textId="212EFF69" w:rsidR="00D54C87" w:rsidRDefault="00DD0D0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Вы вправе повторно обратиться в </w:t>
      </w:r>
      <w:r w:rsidR="00D54C87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____________________________________</w:t>
      </w:r>
    </w:p>
    <w:p w14:paraId="7EA71FAC" w14:textId="77777777" w:rsidR="00D54C87" w:rsidRDefault="00D54C87" w:rsidP="00D54C87">
      <w:pPr>
        <w:widowControl/>
        <w:suppressAutoHyphens w:val="0"/>
        <w:autoSpaceDE w:val="0"/>
        <w:adjustRightInd w:val="0"/>
        <w:ind w:left="2977"/>
        <w:jc w:val="both"/>
        <w:textAlignment w:val="auto"/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(</w:t>
      </w:r>
      <w:r w:rsidRPr="00D04CE7"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наименование уполномоченного органа, уполномоченной организации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)</w:t>
      </w:r>
    </w:p>
    <w:p w14:paraId="19B415AB" w14:textId="3821C85F" w:rsidR="000E6BAD" w:rsidRPr="00F94130" w:rsidRDefault="00DD0D05" w:rsidP="00D54C87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с заявлением</w:t>
      </w:r>
      <w:r w:rsidR="00D54C87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о предоставлении муниципальной услуги </w:t>
      </w:r>
      <w:r w:rsidR="00D54C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после устранения причин, которые послужили основанием для отказа в</w:t>
      </w:r>
      <w:r w:rsidR="00D54C87" w:rsidRPr="00D54C87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  <w:r w:rsidR="00D54C87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ее </w:t>
      </w:r>
      <w:r w:rsidR="00D54C87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предоставлении</w:t>
      </w:r>
      <w:r w:rsidR="00D54C87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.</w:t>
      </w:r>
    </w:p>
    <w:p w14:paraId="71396441" w14:textId="46DC9D9C" w:rsidR="00FD54D4" w:rsidRDefault="00DD0D0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Данный отказ может быть обжалован в досудебном порядке путем направления жалобы в </w:t>
      </w:r>
      <w:r w:rsidR="00FD54D4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__________________________________________________, </w:t>
      </w:r>
    </w:p>
    <w:p w14:paraId="1AA867BF" w14:textId="7441538D" w:rsidR="00FD54D4" w:rsidRDefault="00FD54D4" w:rsidP="00FD54D4">
      <w:pPr>
        <w:ind w:left="283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lastRenderedPageBreak/>
        <w:t>(</w:t>
      </w:r>
      <w:r w:rsidRPr="00D04CE7"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наименование уполномоченного органа,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 xml:space="preserve"> вышестоящего органа)</w:t>
      </w:r>
    </w:p>
    <w:p w14:paraId="2CB00D53" w14:textId="069DCCEB" w:rsidR="000E6BAD" w:rsidRPr="00F94130" w:rsidRDefault="00DD0D05" w:rsidP="00FD54D4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 также в судебном порядке.</w:t>
      </w:r>
    </w:p>
    <w:p w14:paraId="78FBF893" w14:textId="77777777" w:rsidR="000E6BAD" w:rsidRPr="00F94130" w:rsidRDefault="000E6BA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757C0DEB" w14:textId="0030A922" w:rsidR="000E6BAD" w:rsidRPr="00F94130" w:rsidRDefault="00DD0D05">
      <w:pPr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______________________________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</w:p>
    <w:p w14:paraId="332EED94" w14:textId="77777777" w:rsidR="000E6BAD" w:rsidRPr="00FD54D4" w:rsidRDefault="00DD0D05">
      <w:pPr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 w:bidi="ar-SA"/>
        </w:rPr>
      </w:pPr>
      <w:r w:rsidRPr="00FD54D4">
        <w:rPr>
          <w:rFonts w:ascii="Times New Roman" w:eastAsia="Calibri" w:hAnsi="Times New Roman" w:cs="Times New Roman"/>
          <w:bCs/>
          <w:sz w:val="22"/>
          <w:szCs w:val="22"/>
          <w:lang w:eastAsia="en-US" w:bidi="ar-SA"/>
        </w:rPr>
        <w:t>должность и ФИО сотрудника, принявшего решение</w:t>
      </w:r>
    </w:p>
    <w:p w14:paraId="2A5D0E53" w14:textId="77777777" w:rsidR="00533371" w:rsidRDefault="00533371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2CB09FF" w14:textId="77777777" w:rsidR="00D04CE7" w:rsidRDefault="00D04CE7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FB4B89" w14:textId="6536FA56" w:rsidR="000E6BAD" w:rsidRPr="00F94130" w:rsidRDefault="00DD0D05">
      <w:pPr>
        <w:ind w:left="5387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D54D4">
        <w:rPr>
          <w:rFonts w:ascii="Times New Roman" w:hAnsi="Times New Roman" w:cs="Times New Roman"/>
          <w:sz w:val="28"/>
          <w:szCs w:val="28"/>
        </w:rPr>
        <w:t>2</w:t>
      </w:r>
      <w:r w:rsidRPr="00F94130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F94130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</w:t>
      </w:r>
    </w:p>
    <w:p w14:paraId="198DA841" w14:textId="77777777" w:rsidR="000E6BAD" w:rsidRPr="00F94130" w:rsidRDefault="000E6BAD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6A7C8526" w14:textId="77777777" w:rsidR="000E6BAD" w:rsidRPr="00F94130" w:rsidRDefault="000E6BAD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60D0435" w14:textId="77777777" w:rsidR="000E6BAD" w:rsidRPr="00F94130" w:rsidRDefault="00DD0D05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</w:t>
      </w:r>
    </w:p>
    <w:p w14:paraId="7C673353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374065ED" w14:textId="77777777" w:rsidR="00FD54D4" w:rsidRPr="00F94130" w:rsidRDefault="00FD54D4" w:rsidP="00FD54D4">
      <w:pPr>
        <w:widowControl/>
        <w:autoSpaceDE w:val="0"/>
        <w:textAlignment w:val="auto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______________________________________________________________________</w:t>
      </w:r>
    </w:p>
    <w:p w14:paraId="3C930C77" w14:textId="77777777" w:rsidR="00FD54D4" w:rsidRPr="00D04CE7" w:rsidRDefault="00FD54D4" w:rsidP="00FD54D4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  <w:r w:rsidRPr="00D04CE7">
        <w:rPr>
          <w:rFonts w:ascii="Times New Roman" w:eastAsia="Calibri" w:hAnsi="Times New Roman" w:cs="Times New Roman"/>
          <w:iCs/>
          <w:sz w:val="22"/>
          <w:szCs w:val="22"/>
          <w:lang w:eastAsia="en-US" w:bidi="ar-SA"/>
        </w:rPr>
        <w:t>наименование уполномоченного органа, уполномоченной организации</w:t>
      </w:r>
    </w:p>
    <w:p w14:paraId="0879E71C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47A3CE40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722C461D" w14:textId="77777777" w:rsidR="000E6BAD" w:rsidRPr="00F94130" w:rsidRDefault="00DD0D05">
      <w:pPr>
        <w:ind w:left="6804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Кому: ________________</w:t>
      </w:r>
    </w:p>
    <w:p w14:paraId="278AB0B6" w14:textId="77777777" w:rsidR="000E6BAD" w:rsidRPr="00F94130" w:rsidRDefault="000E6BAD">
      <w:pPr>
        <w:ind w:left="6804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0EA9F86F" w14:textId="77777777" w:rsidR="000E6BAD" w:rsidRPr="00F94130" w:rsidRDefault="00DD0D0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РЕШЕНИЕ</w:t>
      </w:r>
    </w:p>
    <w:p w14:paraId="29AC6449" w14:textId="77777777" w:rsidR="000E6BAD" w:rsidRPr="00F94130" w:rsidRDefault="00DD0D0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об отказе в приеме документов, </w:t>
      </w:r>
    </w:p>
    <w:p w14:paraId="55901391" w14:textId="77777777" w:rsidR="000E6BAD" w:rsidRPr="00F94130" w:rsidRDefault="00DD0D0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необходимых для предоставления муниципальной услуги </w:t>
      </w:r>
    </w:p>
    <w:p w14:paraId="134B93B8" w14:textId="58FAC59F" w:rsidR="000E6BAD" w:rsidRPr="00F94130" w:rsidRDefault="00391A17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«</w:t>
      </w:r>
      <w:r w:rsidR="00DD0D05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Организация отдыха детей в каникулярное время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»</w:t>
      </w:r>
    </w:p>
    <w:p w14:paraId="556EBEDA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149C9634" w14:textId="77777777" w:rsidR="000E6BAD" w:rsidRPr="00F94130" w:rsidRDefault="00DD0D0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от ___________ 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  <w:t>№ ________</w:t>
      </w:r>
    </w:p>
    <w:p w14:paraId="563AF6AC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2F15FDA7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79B0A8FC" w14:textId="77777777" w:rsidR="000E6BAD" w:rsidRPr="00F94130" w:rsidRDefault="00DD0D0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Рассмотрев Ваше заявление от ____________ № ______________ уполномоченным органом ________________________________________________</w:t>
      </w:r>
    </w:p>
    <w:p w14:paraId="094FCA08" w14:textId="77777777" w:rsidR="000E6BAD" w:rsidRPr="00F94130" w:rsidRDefault="00DD0D05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                                                                                               наименование уполномоченного органа</w:t>
      </w:r>
    </w:p>
    <w:p w14:paraId="55063965" w14:textId="77777777" w:rsidR="000E6BAD" w:rsidRPr="00F94130" w:rsidRDefault="00DD0D0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принято решение об отказе в приеме</w:t>
      </w:r>
      <w:r w:rsidR="00904888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и регистрации документов 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по</w:t>
      </w:r>
    </w:p>
    <w:p w14:paraId="6AD4C323" w14:textId="77777777" w:rsidR="000E6BAD" w:rsidRPr="00F94130" w:rsidRDefault="00DD0D0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следующим основаниям: </w:t>
      </w:r>
    </w:p>
    <w:p w14:paraId="7F4F01AF" w14:textId="77777777" w:rsidR="000E6BAD" w:rsidRPr="00F94130" w:rsidRDefault="000E6BA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3941"/>
        <w:gridCol w:w="3549"/>
      </w:tblGrid>
      <w:tr w:rsidR="000E6BAD" w:rsidRPr="00F94130" w14:paraId="0C786A66" w14:textId="77777777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8D0A" w14:textId="77777777" w:rsidR="000E6BAD" w:rsidRPr="00F94130" w:rsidRDefault="00DD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</w:t>
            </w:r>
          </w:p>
          <w:p w14:paraId="512F72DA" w14:textId="77777777" w:rsidR="000E6BAD" w:rsidRPr="00F94130" w:rsidRDefault="00DD0D05" w:rsidP="0090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пункта администра</w:t>
            </w:r>
            <w:r w:rsidR="00904888" w:rsidRPr="00F9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тивного</w:t>
            </w:r>
            <w:r w:rsidRPr="00F9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регламента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F435" w14:textId="77777777" w:rsidR="000E6BAD" w:rsidRPr="00F94130" w:rsidRDefault="00DD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5505" w14:textId="77777777" w:rsidR="000E6BAD" w:rsidRPr="00F94130" w:rsidRDefault="00DD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Разъяснение причин отказа</w:t>
            </w:r>
          </w:p>
        </w:tc>
      </w:tr>
      <w:tr w:rsidR="000E6BAD" w:rsidRPr="00F94130" w14:paraId="12B391CA" w14:textId="77777777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8CC5" w14:textId="77777777" w:rsidR="000E6BAD" w:rsidRPr="00F94130" w:rsidRDefault="000E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2081" w14:textId="77777777" w:rsidR="000E6BAD" w:rsidRPr="00F94130" w:rsidRDefault="000E6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E4E2" w14:textId="77777777" w:rsidR="000E6BAD" w:rsidRPr="00F94130" w:rsidRDefault="000E6BA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</w:p>
        </w:tc>
      </w:tr>
      <w:tr w:rsidR="000E6BAD" w:rsidRPr="00F94130" w14:paraId="35D9243C" w14:textId="77777777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A423" w14:textId="77777777" w:rsidR="000E6BAD" w:rsidRPr="00F94130" w:rsidRDefault="000E6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9D91" w14:textId="77777777" w:rsidR="000E6BAD" w:rsidRPr="00F94130" w:rsidRDefault="000E6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AF20" w14:textId="77777777" w:rsidR="000E6BAD" w:rsidRPr="00F94130" w:rsidRDefault="000E6BA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</w:p>
        </w:tc>
      </w:tr>
    </w:tbl>
    <w:p w14:paraId="664FE1D1" w14:textId="77777777" w:rsidR="000E6BAD" w:rsidRPr="00F94130" w:rsidRDefault="000E6BA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21970ED5" w14:textId="77777777" w:rsidR="000E6BAD" w:rsidRPr="00F94130" w:rsidRDefault="00DD0D05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Дополнительная информация: _______________________________________.</w:t>
      </w:r>
    </w:p>
    <w:p w14:paraId="3B20B72E" w14:textId="77777777" w:rsidR="000E6BAD" w:rsidRPr="00F94130" w:rsidRDefault="00DD0D05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71202338" w14:textId="77777777" w:rsidR="000E6BAD" w:rsidRPr="00F94130" w:rsidRDefault="00DD0D05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8F40E6E" w14:textId="77777777" w:rsidR="000E6BAD" w:rsidRPr="00F94130" w:rsidRDefault="000E6BA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45DA922A" w14:textId="29170101" w:rsidR="000E6BAD" w:rsidRPr="00F94130" w:rsidRDefault="00DD0D05">
      <w:pPr>
        <w:jc w:val="both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______________________________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</w:p>
    <w:p w14:paraId="6D262701" w14:textId="77777777" w:rsidR="000E6BAD" w:rsidRPr="00F94130" w:rsidRDefault="00DD0D05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должность и ФИО сотрудника, принявшего решение</w:t>
      </w:r>
    </w:p>
    <w:p w14:paraId="6BB331B8" w14:textId="77777777" w:rsidR="000E6BAD" w:rsidRPr="00F94130" w:rsidRDefault="000E6BA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23766D63" w14:textId="77777777" w:rsidR="00D04CE7" w:rsidRDefault="00D04CE7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875076" w14:textId="4B4C571A" w:rsidR="000E6BAD" w:rsidRPr="00F94130" w:rsidRDefault="00DD0D05">
      <w:pPr>
        <w:ind w:left="5387"/>
        <w:rPr>
          <w:rFonts w:ascii="Times New Roman" w:hAnsi="Times New Roman" w:cs="Times New Roman"/>
          <w:sz w:val="28"/>
          <w:szCs w:val="28"/>
        </w:rPr>
      </w:pPr>
      <w:r w:rsidRPr="00F941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35C77">
        <w:rPr>
          <w:rFonts w:ascii="Times New Roman" w:hAnsi="Times New Roman" w:cs="Times New Roman"/>
          <w:sz w:val="28"/>
          <w:szCs w:val="28"/>
        </w:rPr>
        <w:t>3</w:t>
      </w:r>
      <w:r w:rsidRPr="00F94130">
        <w:rPr>
          <w:rFonts w:ascii="Times New Roman" w:hAnsi="Times New Roman" w:cs="Times New Roman"/>
          <w:sz w:val="28"/>
          <w:szCs w:val="28"/>
        </w:rPr>
        <w:br/>
        <w:t>к Административному регламенту</w:t>
      </w:r>
      <w:r w:rsidRPr="00F94130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</w:t>
      </w:r>
    </w:p>
    <w:p w14:paraId="66269901" w14:textId="77777777" w:rsidR="000E6BAD" w:rsidRPr="00F94130" w:rsidRDefault="000E6BAD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1C8A8E8" w14:textId="77777777" w:rsidR="000E6BAD" w:rsidRPr="00F94130" w:rsidRDefault="000E6BAD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A04BB8D" w14:textId="77777777" w:rsidR="000E6BAD" w:rsidRPr="00F94130" w:rsidRDefault="00DD0D0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Заявление о предоставлении муниципальной услуги</w:t>
      </w:r>
    </w:p>
    <w:p w14:paraId="629BE005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1721B617" w14:textId="26401A37" w:rsidR="000E6BAD" w:rsidRPr="00F94130" w:rsidRDefault="00DD0D05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                                                                                _________________________________</w:t>
      </w:r>
    </w:p>
    <w:p w14:paraId="035352BF" w14:textId="5BF88B7A" w:rsidR="000E6BAD" w:rsidRPr="00F40655" w:rsidRDefault="00DD0D05">
      <w:pPr>
        <w:ind w:left="5245"/>
        <w:rPr>
          <w:rFonts w:ascii="Times New Roman" w:eastAsia="Calibri" w:hAnsi="Times New Roman" w:cs="Times New Roman"/>
          <w:bCs/>
          <w:lang w:eastAsia="en-US" w:bidi="ar-SA"/>
        </w:rPr>
      </w:pPr>
      <w:r w:rsidRPr="00F40655">
        <w:rPr>
          <w:rFonts w:ascii="Times New Roman" w:eastAsia="Calibri" w:hAnsi="Times New Roman" w:cs="Times New Roman"/>
          <w:bCs/>
          <w:lang w:eastAsia="en-US" w:bidi="ar-SA"/>
        </w:rPr>
        <w:t xml:space="preserve">          (наименование </w:t>
      </w:r>
      <w:r w:rsidR="00D404BE" w:rsidRPr="00F40655">
        <w:rPr>
          <w:rFonts w:ascii="Times New Roman" w:eastAsia="Calibri" w:hAnsi="Times New Roman" w:cs="Times New Roman"/>
          <w:bCs/>
          <w:lang w:eastAsia="en-US" w:bidi="ar-SA"/>
        </w:rPr>
        <w:t>организации</w:t>
      </w:r>
      <w:r w:rsidRPr="00F40655">
        <w:rPr>
          <w:rFonts w:ascii="Times New Roman" w:eastAsia="Calibri" w:hAnsi="Times New Roman" w:cs="Times New Roman"/>
          <w:bCs/>
          <w:lang w:eastAsia="en-US" w:bidi="ar-SA"/>
        </w:rPr>
        <w:t xml:space="preserve">)            </w:t>
      </w:r>
    </w:p>
    <w:p w14:paraId="2E9A1A51" w14:textId="53DA927D" w:rsidR="000E6BAD" w:rsidRPr="00F94130" w:rsidRDefault="00DD0D05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_______________________________</w:t>
      </w:r>
    </w:p>
    <w:p w14:paraId="68F0605B" w14:textId="77777777" w:rsidR="000E6BAD" w:rsidRPr="00F40655" w:rsidRDefault="00DD0D05">
      <w:pPr>
        <w:ind w:left="5245"/>
        <w:jc w:val="center"/>
        <w:rPr>
          <w:rFonts w:ascii="Times New Roman" w:eastAsia="Calibri" w:hAnsi="Times New Roman" w:cs="Times New Roman"/>
          <w:bCs/>
          <w:lang w:eastAsia="en-US" w:bidi="ar-SA"/>
        </w:rPr>
      </w:pPr>
      <w:r w:rsidRPr="00F40655">
        <w:rPr>
          <w:rFonts w:ascii="Times New Roman" w:eastAsia="Calibri" w:hAnsi="Times New Roman" w:cs="Times New Roman"/>
          <w:bCs/>
          <w:lang w:eastAsia="en-US" w:bidi="ar-SA"/>
        </w:rPr>
        <w:t>(ФИО заявителя)</w:t>
      </w:r>
    </w:p>
    <w:p w14:paraId="68AD661D" w14:textId="77777777" w:rsidR="000E6BAD" w:rsidRPr="00F94130" w:rsidRDefault="00DD0D05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проживающего по адресу:</w:t>
      </w:r>
    </w:p>
    <w:p w14:paraId="5F334551" w14:textId="77777777" w:rsidR="000E6BAD" w:rsidRPr="00F94130" w:rsidRDefault="00DD0D05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_________________________________</w:t>
      </w:r>
    </w:p>
    <w:p w14:paraId="4CF72C03" w14:textId="77777777" w:rsidR="000E6BAD" w:rsidRPr="00F94130" w:rsidRDefault="00DD0D05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                                      _________________________________</w:t>
      </w:r>
    </w:p>
    <w:p w14:paraId="41604508" w14:textId="77777777" w:rsidR="000E6BAD" w:rsidRPr="00F94130" w:rsidRDefault="00DD0D05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                     телефон _________________________________</w:t>
      </w:r>
    </w:p>
    <w:p w14:paraId="25452ADC" w14:textId="77777777" w:rsidR="000E6BAD" w:rsidRPr="00F94130" w:rsidRDefault="00DD0D05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                        e-mail: _________________________________</w:t>
      </w:r>
    </w:p>
    <w:p w14:paraId="698A036D" w14:textId="2EAB274D" w:rsidR="000E6BAD" w:rsidRPr="00F94130" w:rsidRDefault="00DD0D05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паспорт серия _______ </w:t>
      </w:r>
      <w:r w:rsidR="00F13976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№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_________</w:t>
      </w:r>
    </w:p>
    <w:p w14:paraId="6EB24DB4" w14:textId="77777777" w:rsidR="000E6BAD" w:rsidRPr="00F94130" w:rsidRDefault="00DD0D05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                                      _________________________________</w:t>
      </w:r>
    </w:p>
    <w:p w14:paraId="495BDBD1" w14:textId="77777777" w:rsidR="000E6BAD" w:rsidRPr="00F94130" w:rsidRDefault="00DD0D05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              (кем выдан, дата выдачи)</w:t>
      </w:r>
    </w:p>
    <w:p w14:paraId="640CAA47" w14:textId="77777777" w:rsidR="000E6BAD" w:rsidRPr="00F94130" w:rsidRDefault="000E6BAD">
      <w:pPr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54ED5F53" w14:textId="77777777" w:rsidR="000E6BAD" w:rsidRPr="00F94130" w:rsidRDefault="00DD0D05" w:rsidP="00F4065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ЗАЯВЛЕНИЕ</w:t>
      </w:r>
    </w:p>
    <w:p w14:paraId="316EE4D2" w14:textId="37E15139" w:rsidR="000E6BAD" w:rsidRPr="00F94130" w:rsidRDefault="00DD0D05" w:rsidP="00F4065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Прошу предоставить мне путевку для моего ребенка ______________________________________________________________________</w:t>
      </w:r>
    </w:p>
    <w:p w14:paraId="1574CEA8" w14:textId="2E94D2A2" w:rsidR="00756369" w:rsidRPr="00756369" w:rsidRDefault="00756369" w:rsidP="00F40655">
      <w:pPr>
        <w:jc w:val="center"/>
        <w:rPr>
          <w:rFonts w:ascii="Times New Roman" w:eastAsia="Calibri" w:hAnsi="Times New Roman" w:cs="Times New Roman"/>
          <w:bCs/>
          <w:lang w:eastAsia="en-US" w:bidi="ar-SA"/>
        </w:rPr>
      </w:pPr>
      <w:r w:rsidRPr="00756369">
        <w:rPr>
          <w:rFonts w:ascii="Times New Roman" w:eastAsia="Calibri" w:hAnsi="Times New Roman" w:cs="Times New Roman"/>
          <w:bCs/>
          <w:lang w:eastAsia="en-US" w:bidi="ar-SA"/>
        </w:rPr>
        <w:t>(Фамилия Имя Отчество, число, месяц, год рождения</w:t>
      </w:r>
      <w:r>
        <w:rPr>
          <w:rFonts w:ascii="Times New Roman" w:eastAsia="Calibri" w:hAnsi="Times New Roman" w:cs="Times New Roman"/>
          <w:bCs/>
          <w:lang w:eastAsia="en-US" w:bidi="ar-SA"/>
        </w:rPr>
        <w:t xml:space="preserve"> ребенка</w:t>
      </w:r>
      <w:r w:rsidRPr="00756369">
        <w:rPr>
          <w:rFonts w:ascii="Times New Roman" w:eastAsia="Calibri" w:hAnsi="Times New Roman" w:cs="Times New Roman"/>
          <w:bCs/>
          <w:lang w:eastAsia="en-US" w:bidi="ar-SA"/>
        </w:rPr>
        <w:t>)</w:t>
      </w:r>
    </w:p>
    <w:p w14:paraId="102EBCF8" w14:textId="6FAE0065" w:rsidR="00756369" w:rsidRDefault="00756369" w:rsidP="00F40655">
      <w:pP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полных лет: _________________</w:t>
      </w:r>
    </w:p>
    <w:p w14:paraId="56248F89" w14:textId="0AAF2659" w:rsidR="000E6BAD" w:rsidRPr="00F94130" w:rsidRDefault="00756369" w:rsidP="00F40655">
      <w:pP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</w:t>
      </w:r>
      <w:r w:rsidR="00DD0D05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___________________________________________________________________</w:t>
      </w:r>
    </w:p>
    <w:p w14:paraId="53A34D0A" w14:textId="16B8A311" w:rsidR="000E6BAD" w:rsidRPr="00756369" w:rsidRDefault="00DD0D05" w:rsidP="00F40655">
      <w:pPr>
        <w:jc w:val="center"/>
        <w:rPr>
          <w:rFonts w:ascii="Times New Roman" w:hAnsi="Times New Roman" w:cs="Times New Roman"/>
        </w:rPr>
      </w:pPr>
      <w:r w:rsidRPr="00756369">
        <w:rPr>
          <w:rFonts w:ascii="Times New Roman" w:eastAsia="Calibri" w:hAnsi="Times New Roman" w:cs="Times New Roman"/>
          <w:bCs/>
          <w:lang w:eastAsia="en-US" w:bidi="ar-SA"/>
        </w:rPr>
        <w:t>(</w:t>
      </w:r>
      <w:r w:rsidR="00756369">
        <w:rPr>
          <w:rFonts w:ascii="Times New Roman" w:eastAsia="Calibri" w:hAnsi="Times New Roman" w:cs="Times New Roman"/>
          <w:bCs/>
          <w:lang w:eastAsia="en-US" w:bidi="ar-SA"/>
        </w:rPr>
        <w:t xml:space="preserve">указать </w:t>
      </w:r>
      <w:r w:rsidRPr="00756369">
        <w:rPr>
          <w:rFonts w:ascii="Times New Roman" w:eastAsia="Calibri" w:hAnsi="Times New Roman" w:cs="Times New Roman"/>
          <w:bCs/>
          <w:lang w:eastAsia="en-US" w:bidi="ar-SA"/>
        </w:rPr>
        <w:t>наименование</w:t>
      </w:r>
      <w:r w:rsidR="00756369">
        <w:rPr>
          <w:rFonts w:ascii="Times New Roman" w:eastAsia="Calibri" w:hAnsi="Times New Roman" w:cs="Times New Roman"/>
          <w:bCs/>
          <w:lang w:eastAsia="en-US" w:bidi="ar-SA"/>
        </w:rPr>
        <w:t xml:space="preserve"> организации отдыха и оздоровления детей</w:t>
      </w:r>
      <w:r w:rsidRPr="00756369">
        <w:rPr>
          <w:rFonts w:ascii="Times New Roman" w:eastAsia="Calibri" w:hAnsi="Times New Roman" w:cs="Times New Roman"/>
          <w:bCs/>
          <w:lang w:eastAsia="en-US" w:bidi="ar-SA"/>
        </w:rPr>
        <w:t>)</w:t>
      </w:r>
    </w:p>
    <w:p w14:paraId="3ACF6368" w14:textId="58C13B33" w:rsidR="000E6BAD" w:rsidRPr="00F94130" w:rsidRDefault="00756369" w:rsidP="00F40655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</w:t>
      </w:r>
      <w:r w:rsidR="00DD0D05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 период 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___________</w:t>
      </w:r>
      <w:r w:rsidR="00DD0D05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________ смена (______________________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</w:t>
      </w:r>
      <w:r w:rsidR="00DD0D05"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_)</w:t>
      </w:r>
    </w:p>
    <w:p w14:paraId="41256067" w14:textId="62D99F93" w:rsidR="000E6BAD" w:rsidRPr="00756369" w:rsidRDefault="00DD0D05" w:rsidP="00F40655">
      <w:pPr>
        <w:jc w:val="both"/>
        <w:rPr>
          <w:rFonts w:ascii="Times New Roman" w:hAnsi="Times New Roman" w:cs="Times New Roman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ab/>
      </w:r>
      <w:r w:rsidR="00756369">
        <w:rPr>
          <w:rFonts w:ascii="Times New Roman" w:eastAsia="Calibri" w:hAnsi="Times New Roman" w:cs="Times New Roman"/>
          <w:bCs/>
          <w:lang w:eastAsia="en-US" w:bidi="ar-SA"/>
        </w:rPr>
        <w:t>(с</w:t>
      </w:r>
      <w:r w:rsidRPr="00756369">
        <w:rPr>
          <w:rFonts w:ascii="Times New Roman" w:eastAsia="Calibri" w:hAnsi="Times New Roman" w:cs="Times New Roman"/>
          <w:bCs/>
          <w:lang w:eastAsia="en-US" w:bidi="ar-SA"/>
        </w:rPr>
        <w:t>рок проведения смены</w:t>
      </w:r>
      <w:r w:rsidR="00756369">
        <w:rPr>
          <w:rFonts w:ascii="Times New Roman" w:eastAsia="Calibri" w:hAnsi="Times New Roman" w:cs="Times New Roman"/>
          <w:bCs/>
          <w:lang w:eastAsia="en-US" w:bidi="ar-SA"/>
        </w:rPr>
        <w:t>)</w:t>
      </w:r>
    </w:p>
    <w:p w14:paraId="59218CDA" w14:textId="77777777" w:rsidR="000E6BAD" w:rsidRPr="00F94130" w:rsidRDefault="000E6BAD" w:rsidP="00F40655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7725739D" w14:textId="718E3E2B" w:rsidR="000E6BAD" w:rsidRPr="00F94130" w:rsidRDefault="00DD0D05" w:rsidP="00F4065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lastRenderedPageBreak/>
        <w:t>О себе сообщаю следующие сведения</w:t>
      </w:r>
      <w:r w:rsidR="00756369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(</w:t>
      </w:r>
      <w:r w:rsidR="00756369" w:rsidRPr="00756369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(описание ситуации, связанной с принадлежностью ребенка </w:t>
      </w:r>
      <w:r w:rsidR="00756369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или родителя (законного представителя) </w:t>
      </w:r>
      <w:r w:rsidR="00756369" w:rsidRPr="00756369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к категории</w:t>
      </w:r>
      <w:r w:rsidR="00756369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граждан, имеющим право </w:t>
      </w:r>
      <w:r w:rsidR="00F40655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на льготное предоставление путевки</w:t>
      </w:r>
      <w:r w:rsidR="00756369" w:rsidRPr="00756369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)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:</w:t>
      </w:r>
    </w:p>
    <w:p w14:paraId="72D147DE" w14:textId="77777777" w:rsidR="000E6BAD" w:rsidRPr="00F94130" w:rsidRDefault="00DD0D05" w:rsidP="00F40655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_________________________________________________________________</w:t>
      </w:r>
    </w:p>
    <w:p w14:paraId="61BEF6F9" w14:textId="77777777" w:rsidR="000E6BAD" w:rsidRPr="00F94130" w:rsidRDefault="00DD0D05" w:rsidP="00F40655">
      <w:pPr>
        <w:ind w:left="708" w:firstLine="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_________________________________________________________________</w:t>
      </w:r>
    </w:p>
    <w:p w14:paraId="76159AE0" w14:textId="77777777" w:rsidR="000E6BAD" w:rsidRDefault="00DD0D05" w:rsidP="00F40655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_________________________________________________________________</w:t>
      </w:r>
    </w:p>
    <w:p w14:paraId="35E37D36" w14:textId="77777777" w:rsidR="000E6BAD" w:rsidRDefault="00DD0D05" w:rsidP="00F40655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Прошу   информировать меня о ходе предоставления муниципальной услуги (отметить любым значком):</w:t>
      </w:r>
    </w:p>
    <w:p w14:paraId="73474194" w14:textId="77777777" w:rsidR="000E6BAD" w:rsidRDefault="00DD0D05" w:rsidP="00F40655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 адресу электронной почты: ____________</w:t>
      </w:r>
    </w:p>
    <w:p w14:paraId="0FABB71D" w14:textId="77777777" w:rsidR="000E6BAD" w:rsidRDefault="00DD0D05" w:rsidP="00F40655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 телефону: ____________________________</w:t>
      </w:r>
    </w:p>
    <w:p w14:paraId="499CA030" w14:textId="6892DE70" w:rsidR="000E6BAD" w:rsidRDefault="00DD0D05" w:rsidP="00F40655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Согласен на предоставление подлинников документов другим законным</w:t>
      </w:r>
    </w:p>
    <w:p w14:paraId="18BA2450" w14:textId="77777777" w:rsidR="000E6BAD" w:rsidRDefault="00DD0D05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представителем ребенка</w:t>
      </w:r>
    </w:p>
    <w:p w14:paraId="2FCFD7B5" w14:textId="77777777" w:rsidR="00F40655" w:rsidRDefault="00F40655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6E21626F" w14:textId="6EDC4D15" w:rsidR="00F40655" w:rsidRDefault="00DD0D05" w:rsidP="00F40655">
      <w:pPr>
        <w:ind w:left="5103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</w:t>
      </w:r>
      <w:r w:rsidR="00F40655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</w:t>
      </w:r>
    </w:p>
    <w:p w14:paraId="4F587ACA" w14:textId="71FD5454" w:rsidR="000E6BAD" w:rsidRPr="00F40655" w:rsidRDefault="00DD0D05" w:rsidP="00F40655">
      <w:pPr>
        <w:ind w:left="5103"/>
        <w:jc w:val="center"/>
        <w:rPr>
          <w:rFonts w:ascii="Times New Roman" w:eastAsia="Calibri" w:hAnsi="Times New Roman" w:cs="Times New Roman"/>
          <w:bCs/>
          <w:lang w:eastAsia="en-US" w:bidi="ar-SA"/>
        </w:rPr>
      </w:pPr>
      <w:r w:rsidRPr="00F40655">
        <w:rPr>
          <w:rFonts w:ascii="Times New Roman" w:eastAsia="Calibri" w:hAnsi="Times New Roman" w:cs="Times New Roman"/>
          <w:bCs/>
          <w:lang w:eastAsia="en-US" w:bidi="ar-SA"/>
        </w:rPr>
        <w:t>(подпись</w:t>
      </w:r>
      <w:r w:rsidR="00F40655" w:rsidRPr="00F40655">
        <w:rPr>
          <w:rFonts w:ascii="Times New Roman" w:eastAsia="Calibri" w:hAnsi="Times New Roman" w:cs="Times New Roman"/>
          <w:bCs/>
          <w:lang w:eastAsia="en-US" w:bidi="ar-SA"/>
        </w:rPr>
        <w:t xml:space="preserve"> заявителя</w:t>
      </w:r>
      <w:r w:rsidRPr="00F40655">
        <w:rPr>
          <w:rFonts w:ascii="Times New Roman" w:eastAsia="Calibri" w:hAnsi="Times New Roman" w:cs="Times New Roman"/>
          <w:bCs/>
          <w:lang w:eastAsia="en-US" w:bidi="ar-SA"/>
        </w:rPr>
        <w:t>)</w:t>
      </w:r>
    </w:p>
    <w:p w14:paraId="03ACF75A" w14:textId="3883B35B" w:rsidR="000E6BAD" w:rsidRDefault="00F40655" w:rsidP="00F40655">
      <w:pPr>
        <w:ind w:left="5103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</w:t>
      </w:r>
    </w:p>
    <w:p w14:paraId="1D99DB70" w14:textId="0EE728CA" w:rsidR="000E6BAD" w:rsidRPr="00F40655" w:rsidRDefault="00F40655" w:rsidP="00F40655">
      <w:pPr>
        <w:ind w:left="5103"/>
        <w:jc w:val="center"/>
        <w:rPr>
          <w:rFonts w:ascii="Times New Roman" w:eastAsia="Calibri" w:hAnsi="Times New Roman" w:cs="Times New Roman"/>
          <w:bCs/>
          <w:lang w:eastAsia="en-US" w:bidi="ar-SA"/>
        </w:rPr>
      </w:pPr>
      <w:r w:rsidRPr="00F40655">
        <w:rPr>
          <w:rFonts w:ascii="Times New Roman" w:eastAsia="Calibri" w:hAnsi="Times New Roman" w:cs="Times New Roman"/>
          <w:bCs/>
          <w:lang w:eastAsia="en-US" w:bidi="ar-SA"/>
        </w:rPr>
        <w:t>(дата подачи заявления)</w:t>
      </w:r>
    </w:p>
    <w:p w14:paraId="328423D1" w14:textId="77777777" w:rsidR="000E6BAD" w:rsidRDefault="000E6BAD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125ED162" w14:textId="77777777" w:rsidR="000E6BAD" w:rsidRDefault="000E6BAD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5A9368E1" w14:textId="77777777" w:rsidR="000E6BAD" w:rsidRDefault="000E6BAD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642B5621" w14:textId="77777777" w:rsidR="000E6BAD" w:rsidRDefault="000E6BAD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6D941A62" w14:textId="77777777" w:rsidR="000E6BAD" w:rsidRDefault="000E6BAD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65C51F1B" w14:textId="77777777" w:rsidR="000E6BAD" w:rsidRDefault="000E6BAD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5647323D" w14:textId="77777777" w:rsidR="000E6BAD" w:rsidRDefault="000E6BAD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045F296D" w14:textId="77777777" w:rsidR="000E6BAD" w:rsidRDefault="000E6BAD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51C4F737" w14:textId="77777777" w:rsidR="000E6BAD" w:rsidRDefault="000E6BAD" w:rsidP="00F40655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0C4CD0CD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79F2F773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790BF2B5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5A6AF460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542DF2FF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01CFFE9A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236704E2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423308A7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3ADFC224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140114E8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088BCC78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762FD64E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243D6FD0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63F7539B" w14:textId="77777777" w:rsidR="000E6BAD" w:rsidRDefault="000E6BAD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14:paraId="481CF589" w14:textId="77777777" w:rsidR="008A369A" w:rsidRDefault="008A369A">
      <w:pPr>
        <w:widowControl/>
        <w:suppressAutoHyphens w:val="0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br w:type="page"/>
      </w:r>
    </w:p>
    <w:p w14:paraId="224F415E" w14:textId="53824850" w:rsidR="000E6BAD" w:rsidRPr="00F94130" w:rsidRDefault="00DD0D05">
      <w:pPr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lastRenderedPageBreak/>
        <w:t xml:space="preserve">Приложение № </w:t>
      </w:r>
      <w:r w:rsidR="00BA67E9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4</w:t>
      </w:r>
    </w:p>
    <w:p w14:paraId="558B87BE" w14:textId="77777777" w:rsidR="000E6BAD" w:rsidRPr="00F94130" w:rsidRDefault="00DD0D05">
      <w:pPr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 Административному регламенту</w:t>
      </w:r>
    </w:p>
    <w:p w14:paraId="64E360A2" w14:textId="77777777" w:rsidR="000E6BAD" w:rsidRPr="00F94130" w:rsidRDefault="00DD0D05">
      <w:pPr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по предоставлению муниципальной услуги</w:t>
      </w:r>
    </w:p>
    <w:p w14:paraId="01FF142D" w14:textId="071B3FBB" w:rsidR="000E6BAD" w:rsidRDefault="000E6BAD">
      <w:pPr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3B68A3E7" w14:textId="77777777" w:rsidR="00F40655" w:rsidRPr="00F94130" w:rsidRDefault="00F40655">
      <w:pPr>
        <w:ind w:left="5387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31B5B659" w14:textId="77777777" w:rsidR="000E6BAD" w:rsidRPr="00F94130" w:rsidRDefault="00DD0D0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ПЕРЕЧЕНЬ</w:t>
      </w:r>
    </w:p>
    <w:p w14:paraId="2321506C" w14:textId="59539DF9" w:rsidR="000E6BAD" w:rsidRPr="00F94130" w:rsidRDefault="00DD0D0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ДОКУМЕНТОВ, НЕОБХОДИМЫХ В СООТВЕТСТВИИ </w:t>
      </w:r>
      <w:r w:rsidR="00F40655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br/>
      </w:r>
      <w:r w:rsidRPr="00F9413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С НОРМАТИВНЫМИ ПРАВОВЫМИ АКТАМИ </w:t>
      </w:r>
    </w:p>
    <w:p w14:paraId="501712C7" w14:textId="77777777" w:rsidR="000E6BAD" w:rsidRPr="00F94130" w:rsidRDefault="00DD0D0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ДЛЯ ПРЕДОСТАВЛЕНИЯ МУНИЦИПАЛЬНОЙ УСЛУГИ</w:t>
      </w:r>
    </w:p>
    <w:p w14:paraId="20384A71" w14:textId="77777777" w:rsidR="000E6BAD" w:rsidRPr="00F94130" w:rsidRDefault="000E6BA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14:paraId="2A8C84FA" w14:textId="77ECBEEA" w:rsidR="000E6BAD" w:rsidRPr="00F94130" w:rsidRDefault="00DD0D05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1) Заявление родителей (законных представителей) ребенка либо представителя заявителя о предоставлении муниципальной услуги по форме согласно </w:t>
      </w:r>
      <w:r w:rsidR="00F40655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риложению № </w:t>
      </w:r>
      <w:r w:rsidR="000E3DE4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регламент</w:t>
      </w:r>
      <w:r w:rsidR="00F40655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;</w:t>
      </w:r>
    </w:p>
    <w:p w14:paraId="6BD63FF0" w14:textId="77777777" w:rsidR="000E6BAD" w:rsidRPr="00F94130" w:rsidRDefault="00DD0D05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2) паспорт гражданина Российской Федерации или иной документ, удостоверяющий личность заявителя либо представителя заявителя, и его копия;</w:t>
      </w:r>
    </w:p>
    <w:p w14:paraId="155FC138" w14:textId="77777777" w:rsidR="000E6BAD" w:rsidRPr="00F94130" w:rsidRDefault="00DD0D05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3) свидетельство о рождении и паспорт (по достижении 14-летнего возраста) ребенка и их копии;</w:t>
      </w:r>
    </w:p>
    <w:p w14:paraId="15842B88" w14:textId="77777777" w:rsidR="000E6BAD" w:rsidRPr="00F94130" w:rsidRDefault="00DD0D05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4) данные СНИЛС заявителя либо представителя заявителя и ребенка, их копии;</w:t>
      </w:r>
    </w:p>
    <w:p w14:paraId="0A86BE00" w14:textId="77777777" w:rsidR="000E6BAD" w:rsidRPr="00F40655" w:rsidRDefault="00DD0D05">
      <w:pPr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5) свидетельство о регистрации ребенка по месту жительства или по месту пребывания на территории Каменск-Уральского городского округа или документ, содержащий сведения о регистрации ребенка по месту жительства или по месту </w:t>
      </w:r>
      <w:r w:rsidRPr="00F4065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пребывания на территории Каменск-Уральского городского округа и их копии);</w:t>
      </w:r>
    </w:p>
    <w:p w14:paraId="6E33C550" w14:textId="4B5CBAF1" w:rsidR="000E6BAD" w:rsidRPr="00F40655" w:rsidRDefault="00DD0D05">
      <w:pPr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4065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6) справка для получения путевки на санаторно-курортное лечение по учетной форме 070/у (для СОУ</w:t>
      </w:r>
      <w:r w:rsidR="00F4065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 проект «Поезд здоровья»</w:t>
      </w:r>
      <w:r w:rsidRPr="00F4065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);</w:t>
      </w:r>
    </w:p>
    <w:p w14:paraId="53257A8F" w14:textId="77777777" w:rsidR="000E6BAD" w:rsidRPr="00F40655" w:rsidRDefault="00DD0D05">
      <w:pPr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F4065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7) свидетельство о заключении/расторжении брака, иные документы в случае наличия разных фамилий в паспорте заявителя и в свидетельстве о рождении ребенка и их копии;</w:t>
      </w:r>
    </w:p>
    <w:p w14:paraId="5FDB9A63" w14:textId="294A499F" w:rsidR="00B02597" w:rsidRPr="00F94130" w:rsidRDefault="00B02597" w:rsidP="00B0259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4065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документ, подтверждающий право получения путевки полностью за счет средств бюджета</w:t>
      </w:r>
      <w:r w:rsidR="006827F9" w:rsidRPr="00F4065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F4065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 его </w:t>
      </w:r>
      <w:r w:rsidRPr="00F94130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копия:</w:t>
      </w:r>
    </w:p>
    <w:p w14:paraId="06BEAB06" w14:textId="77777777" w:rsidR="00B02597" w:rsidRPr="00F94130" w:rsidRDefault="00B02597" w:rsidP="00B02597">
      <w:pPr>
        <w:ind w:left="709"/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3543"/>
        <w:gridCol w:w="2694"/>
      </w:tblGrid>
      <w:tr w:rsidR="000E75DB" w:rsidRPr="00F94130" w14:paraId="7517C443" w14:textId="14FC5820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BD99" w14:textId="5452062B" w:rsidR="000E75DB" w:rsidRPr="00F94130" w:rsidRDefault="000E75DB" w:rsidP="000E75D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D8E2C" w14:textId="0D9878B4" w:rsidR="000E75DB" w:rsidRPr="00F94130" w:rsidRDefault="000E75DB" w:rsidP="000E75D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3DD91" w14:textId="219EA820" w:rsidR="000E75DB" w:rsidRPr="00F94130" w:rsidRDefault="000E75DB" w:rsidP="000E75D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FE7" w14:textId="5EA48D51" w:rsidR="000E75DB" w:rsidRPr="00F94130" w:rsidRDefault="000E75DB" w:rsidP="000E75D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0E75DB" w:rsidRPr="00F94130" w14:paraId="0F6F742B" w14:textId="7C16674F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12E36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693FA" w14:textId="77777777" w:rsidR="000E75DB" w:rsidRPr="00F94130" w:rsidRDefault="000E75DB" w:rsidP="00B0259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случае подачи заявления опекуном (попечителем) - решение органа опеки и попечительства об установлении опеки и попечительства;</w:t>
            </w:r>
          </w:p>
          <w:p w14:paraId="32C7A6CD" w14:textId="77777777" w:rsidR="000E75DB" w:rsidRPr="00F94130" w:rsidRDefault="000E75DB" w:rsidP="00B0259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 случае подачи заявления приемным родителем - договор о передаче ребенка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(детей) на воспитание в приемную семью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6DD2A" w14:textId="77777777" w:rsidR="000E75DB" w:rsidRPr="00F94130" w:rsidRDefault="000E75DB" w:rsidP="000E75D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дети-сироты; дети, оставшиеся без попечения родителей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DB8B8" w14:textId="19575CBA" w:rsidR="000E75DB" w:rsidRPr="00124E82" w:rsidRDefault="000E75DB" w:rsidP="000E75D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Решение Городской Думы г</w:t>
            </w:r>
            <w:r w:rsid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орода </w:t>
            </w: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Кам</w:t>
            </w:r>
            <w:r w:rsid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енска-Уральского от 15.02.2017 №</w:t>
            </w: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90</w:t>
            </w:r>
            <w:r w:rsid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«</w:t>
            </w: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 организации отдыха и оздоровления детей, проживающих на территории Каменск-Уральского городско</w:t>
            </w:r>
            <w:r w:rsid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го </w:t>
            </w:r>
            <w:r w:rsid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округа, в каникулярное время»</w:t>
            </w:r>
          </w:p>
          <w:p w14:paraId="02862C1A" w14:textId="77777777" w:rsidR="000E75DB" w:rsidRPr="00124E82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5DB" w:rsidRPr="00F94130" w14:paraId="501D64FF" w14:textId="70569239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85C47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8F4A6" w14:textId="77777777" w:rsidR="000E75DB" w:rsidRPr="00F94130" w:rsidRDefault="000E75DB" w:rsidP="00B02597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установленной формы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E4A84" w14:textId="77777777" w:rsidR="000E75DB" w:rsidRPr="00F94130" w:rsidRDefault="000E75DB" w:rsidP="000E75D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вернувшиеся из воспитательных колоний и специальных учреждений закрытого типа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47810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5DB" w:rsidRPr="00F94130" w14:paraId="2B19CFC6" w14:textId="2BEEE930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86993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6E533" w14:textId="77777777" w:rsidR="000E75DB" w:rsidRPr="00F94130" w:rsidRDefault="000E75DB" w:rsidP="00B02597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документ, подтверждающий, что ребенок состоит на учете в комиссии и подразделениях по делам несовершеннолетних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3A33A" w14:textId="77777777" w:rsidR="000E75DB" w:rsidRPr="00F94130" w:rsidRDefault="000E75DB" w:rsidP="000E75D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состоящие на учете в комиссиях и подразделениях по делам несовершеннолетних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49515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5DB" w:rsidRPr="00F94130" w14:paraId="013C0030" w14:textId="1E87F46A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4A165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05797" w14:textId="77777777" w:rsidR="000E75DB" w:rsidRPr="00F94130" w:rsidRDefault="000E75DB" w:rsidP="00B02597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удостоверение беженца (вынужденного переселенца), выданного территориальным органом Федеральной миграционной службы,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D02A9" w14:textId="77777777" w:rsidR="000E75DB" w:rsidRPr="00F94130" w:rsidRDefault="000E75DB" w:rsidP="000E75D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беженцев и вынужденных переселенцев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8394F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5DB" w:rsidRPr="00F94130" w14:paraId="7E9F8FC4" w14:textId="167B6B63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FEF66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02494" w14:textId="77777777" w:rsidR="000E75DB" w:rsidRPr="00F94130" w:rsidRDefault="000E75DB" w:rsidP="00B02597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(заключение), выдаваемая федеральными государственными учреждениями медико-социальной экспертизы;</w:t>
            </w:r>
          </w:p>
          <w:p w14:paraId="59B7FED5" w14:textId="77777777" w:rsidR="000E75DB" w:rsidRPr="00F94130" w:rsidRDefault="000E75DB" w:rsidP="00B02597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 выписка из акта освидетельствования гражданина, признанного инвалидом;</w:t>
            </w:r>
          </w:p>
          <w:p w14:paraId="02B80CA5" w14:textId="77777777" w:rsidR="000E75DB" w:rsidRPr="00F94130" w:rsidRDefault="000E75DB" w:rsidP="00B02597">
            <w:pPr>
              <w:widowControl/>
              <w:suppressAutoHyphens w:val="0"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 справка медицинской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9D28E" w14:textId="77777777" w:rsidR="000E75DB" w:rsidRPr="00F94130" w:rsidRDefault="000E75DB" w:rsidP="000E75D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дети-инвалиды, ВИЧ-инфицированные дети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366B8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5DB" w:rsidRPr="00F94130" w14:paraId="7E241D39" w14:textId="24186BB3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B3E8D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B73E0" w14:textId="41061836" w:rsidR="000E75DB" w:rsidRPr="00F94130" w:rsidRDefault="000E75DB" w:rsidP="00B02597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справка, подтверждающая выплату одному из родителей (законных представителей) ежемесячного пособия на ребенка или государственной социальной помощи либо выписка из личного кабинета пользователя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подтверждающая назначение социального пособия.</w:t>
            </w:r>
          </w:p>
          <w:p w14:paraId="00192B40" w14:textId="77777777" w:rsidR="000E75DB" w:rsidRPr="00F94130" w:rsidRDefault="000E75DB" w:rsidP="00B02597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Если на ребенка, проживающего в семье, в отношении которого подано заявление, не назначены указанные пособие и социальная помощь, но назначены в отношении других детей в семье, то заявителем может быть дополнительно предоставлена справка о регистрации данного ребенка по месту жительства данной семьи.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CE5AE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дети, проживающие в малоимущих семьях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8771C" w14:textId="77777777" w:rsidR="000E75DB" w:rsidRPr="00F94130" w:rsidRDefault="000E75DB" w:rsidP="00B02597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5DB" w:rsidRPr="00F94130" w14:paraId="03F5AE29" w14:textId="0C2E5926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21974" w14:textId="77777777" w:rsidR="000E75DB" w:rsidRPr="00F94130" w:rsidRDefault="000E75DB" w:rsidP="00B02597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759D1" w14:textId="10305624" w:rsidR="000E75DB" w:rsidRPr="00F94130" w:rsidRDefault="000E75DB" w:rsidP="00882714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правка из воинской части (военного комиссариата субъекта Российской Федерации) либо выписка из личного кабинета пользователя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(по выбору заявителя), подтверждающая статус семьи мобилизованного гражданина Российской Федерации или участника специальной военной операции</w:t>
            </w:r>
          </w:p>
          <w:p w14:paraId="26DDAF99" w14:textId="7DE9D7F0" w:rsidR="000E75DB" w:rsidRPr="00F94130" w:rsidRDefault="000E75DB" w:rsidP="00882714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справка из воинской части (военного комиссариата субъекта Российской Федерации) военнослужащего или гражданина, пребывающего в добровольческих формированиях, либо выписка из личного кабинета пользователя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подтверждающая статус семьи военнослужащего или гражданина, пребывающих в добровольческих формированиях;</w:t>
            </w:r>
          </w:p>
          <w:p w14:paraId="21A6400C" w14:textId="77777777" w:rsidR="000E75DB" w:rsidRPr="00F94130" w:rsidRDefault="000E75DB" w:rsidP="00882714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3E06F" w14:textId="6A80F10D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647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а также детям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Республики.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B076" w14:textId="77777777" w:rsidR="000E75DB" w:rsidRPr="00F94130" w:rsidRDefault="000E75DB" w:rsidP="006827F9">
            <w:pPr>
              <w:widowControl/>
              <w:autoSpaceDE w:val="0"/>
              <w:ind w:hanging="129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B06C6F2" w14:textId="4579CD68" w:rsidR="00124E82" w:rsidRDefault="00124E82" w:rsidP="00124E82">
      <w:pPr>
        <w:rPr>
          <w:rFonts w:ascii="Times New Roman" w:hAnsi="Times New Roman" w:cs="Times New Roman"/>
        </w:rPr>
      </w:pPr>
    </w:p>
    <w:p w14:paraId="0703183E" w14:textId="259E848E" w:rsidR="009A1F82" w:rsidRPr="00F40655" w:rsidRDefault="00F40655" w:rsidP="009A1F82">
      <w:pPr>
        <w:pStyle w:val="a3"/>
        <w:widowControl/>
        <w:numPr>
          <w:ilvl w:val="0"/>
          <w:numId w:val="8"/>
        </w:numPr>
        <w:autoSpaceDE w:val="0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="009A1F82" w:rsidRP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окументы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</w:t>
      </w:r>
      <w:r w:rsidR="009A1F82" w:rsidRP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9A1F82" w:rsidRP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путевок в ЛДП:</w:t>
      </w:r>
    </w:p>
    <w:p w14:paraId="667BE7DE" w14:textId="4A1042AD" w:rsidR="005B5769" w:rsidRPr="00F40655" w:rsidRDefault="008A369A" w:rsidP="000E75DB">
      <w:pPr>
        <w:widowControl/>
        <w:autoSpaceDE w:val="0"/>
        <w:ind w:firstLine="709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а</w:t>
      </w:r>
      <w:r w:rsidR="009A1F82" w:rsidRP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5B5769" w:rsidRP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документ, подтверждающий право на предоставление во внеочередном порядке путевки в летние оздоровительные учреждения</w:t>
      </w:r>
      <w:r w:rsid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5B5769" w:rsidRPr="00F406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его копия:</w:t>
      </w:r>
    </w:p>
    <w:p w14:paraId="3A7B2416" w14:textId="77777777" w:rsidR="005B5769" w:rsidRPr="00F94130" w:rsidRDefault="005B5769" w:rsidP="005B5769">
      <w:pPr>
        <w:widowControl/>
        <w:autoSpaceDE w:val="0"/>
        <w:textAlignment w:val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686"/>
        <w:gridCol w:w="2409"/>
      </w:tblGrid>
      <w:tr w:rsidR="000E75DB" w:rsidRPr="00F94130" w14:paraId="72005183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4442C" w14:textId="605210CD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2035" w14:textId="1839245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84B06" w14:textId="57D74E0E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300BE" w14:textId="491D9BE3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5B5769" w:rsidRPr="00F94130" w14:paraId="7C8E0306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FC4A" w14:textId="77777777" w:rsidR="005B5769" w:rsidRPr="00F94130" w:rsidRDefault="005B5769" w:rsidP="00F40655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2535C" w14:textId="77777777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с места работы (службы) родителя(ей) (законного(ых) представителя(ей)) ребенка либо иные документы, подтверждающие статус родителя(ей) (законного(ых) представителя(ей)) ребенка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4DE44" w14:textId="77777777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прокуроров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FBBA1" w14:textId="26392D30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17 января 1992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2202-1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прокуратуре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(часть 5 статьи 44, часть 1 статьи 49)</w:t>
            </w:r>
          </w:p>
        </w:tc>
      </w:tr>
      <w:tr w:rsidR="005B5769" w:rsidRPr="00F94130" w14:paraId="41C506C6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700D3" w14:textId="77777777" w:rsidR="005B5769" w:rsidRPr="00F94130" w:rsidRDefault="005B5769" w:rsidP="00F40655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7A466" w14:textId="77777777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ABFBC" w14:textId="77777777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сотрудников Следственного комитета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A719A" w14:textId="35F996A8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28 декабря 2010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403-ФЗ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Следственном комитете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(часть 25 статьи 35)</w:t>
            </w:r>
          </w:p>
        </w:tc>
      </w:tr>
      <w:tr w:rsidR="005B5769" w:rsidRPr="00F94130" w14:paraId="2D0C657D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1AE13" w14:textId="77777777" w:rsidR="005B5769" w:rsidRPr="00F94130" w:rsidRDefault="005B5769" w:rsidP="00F40655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FE811" w14:textId="77777777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6B3DD" w14:textId="77777777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судей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D709" w14:textId="2B46B44E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26 июня 1992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3132-1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статусе судей в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(часть 3 статьи 19)</w:t>
            </w:r>
          </w:p>
        </w:tc>
      </w:tr>
      <w:tr w:rsidR="005B5769" w:rsidRPr="00F94130" w14:paraId="0AC676BC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E317E" w14:textId="77777777" w:rsidR="005B5769" w:rsidRPr="00F94130" w:rsidRDefault="005B5769" w:rsidP="00F40655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D9AC0" w14:textId="2990CF81" w:rsidR="005B5769" w:rsidRPr="00F94130" w:rsidRDefault="005B5769" w:rsidP="0013396A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свидетельство о смерти; справка о гибели (смерти) при выполнении задач в ходе проведения специальной военной операции; справка, подтверждающая увечья (ранения, травмы, контузии) или заболевания при выполнении задач в ходе проведения специальной военной операции; справка из воинской части (военного комиссариата субъекта Российской Федерации) военнослужащего или гражданина, пребывающего в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добровольческих формированиях, либо выписка из личного кабинета пользователя </w:t>
            </w:r>
            <w:r w:rsidR="0013396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подтверждающая статус семьи военнослужащего или гражданина, пребывающих в добровольческих формированиях; 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6616A" w14:textId="77777777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Федерации, патронатную семью, по месту жительства их семей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3D2AF" w14:textId="10DB4648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Федеральный закон от 27 мая 1998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76-ФЗ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статусе военнослужащих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(пункт 8 статьи 24)</w:t>
            </w:r>
          </w:p>
        </w:tc>
      </w:tr>
      <w:tr w:rsidR="005B5769" w:rsidRPr="00F94130" w14:paraId="1F535AF9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5B574" w14:textId="77777777" w:rsidR="005B5769" w:rsidRPr="00F94130" w:rsidRDefault="005B5769" w:rsidP="00F40655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F14F6" w14:textId="471C889F" w:rsidR="005B5769" w:rsidRPr="00F94130" w:rsidRDefault="005B5769" w:rsidP="0013396A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свидетельство о смерти; справка о гибели (смерти) при выполнении задач в ходе проведения специальной военной операции; справка, подтверждающая увечья (ранения, травмы, контузии) или заболевания при выполнении задач в ходе проведения специальной военной операции; справка из воинской части (военного комиссариата субъекта Российской Федерации) военнослужащего или гражданина, пребывающего в добровольческих формированиях, либо выписка из личного кабинета пользователя </w:t>
            </w:r>
            <w:r w:rsidR="0013396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подтверждающая статус семьи военнослужащего или гражданина, пребывающих в добровольческих формированиях; 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3D18B" w14:textId="77777777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AB9D4" w14:textId="493E6A13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3 июля 2016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226-ФЗ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войсках национальной гвардии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(статья 28.1)</w:t>
            </w:r>
          </w:p>
          <w:p w14:paraId="2567EF48" w14:textId="77777777" w:rsidR="005B5769" w:rsidRPr="00F94130" w:rsidRDefault="005B5769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5BD5D6AD" w14:textId="77777777" w:rsidR="009A1F82" w:rsidRPr="00F94130" w:rsidRDefault="009A1F82">
      <w:pPr>
        <w:widowControl/>
        <w:autoSpaceDE w:val="0"/>
        <w:ind w:firstLine="539"/>
        <w:jc w:val="both"/>
        <w:textAlignment w:val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5998AFB" w14:textId="047964A7" w:rsidR="000E6BAD" w:rsidRPr="00020F2D" w:rsidRDefault="008A369A" w:rsidP="00124E82">
      <w:pPr>
        <w:widowControl/>
        <w:autoSpaceDE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20F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б</w:t>
      </w:r>
      <w:r w:rsidR="00DD0D05" w:rsidRPr="00020F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документ, подтверждающий право на предоставление путевки в организации отдыха и оздоровления </w:t>
      </w:r>
      <w:r w:rsidR="003D357B" w:rsidRPr="00020F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детей </w:t>
      </w:r>
      <w:r w:rsidR="00DD0D05" w:rsidRPr="00020F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первоочередном порядке, и его копия:</w:t>
      </w:r>
    </w:p>
    <w:p w14:paraId="5E759ABF" w14:textId="77777777" w:rsidR="000E6BAD" w:rsidRPr="00F94130" w:rsidRDefault="000E6BAD">
      <w:pPr>
        <w:widowControl/>
        <w:suppressAutoHyphens w:val="0"/>
        <w:autoSpaceDE w:val="0"/>
        <w:textAlignment w:val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686"/>
        <w:gridCol w:w="2409"/>
      </w:tblGrid>
      <w:tr w:rsidR="000E75DB" w:rsidRPr="00F94130" w14:paraId="35DF0A69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E69E0" w14:textId="25CA8402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0A413" w14:textId="0DCF40AE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31D62" w14:textId="532764C8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B0015" w14:textId="513F54ED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0E6BAD" w:rsidRPr="00F94130" w14:paraId="6A1D5B4A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F1D62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71E22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(заключение), выдаваемая федеральными государственными учреждениями медико-социальной экспертизы;</w:t>
            </w:r>
          </w:p>
          <w:p w14:paraId="2C8BB68D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 выписка из акта освидетельствования гражданина, признанного инвалидом;</w:t>
            </w:r>
          </w:p>
          <w:p w14:paraId="06E6FB8B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 справка медицинской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CBF70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дети-инвалиды;</w:t>
            </w:r>
          </w:p>
          <w:p w14:paraId="29591184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один из родителей которых является инвалидом;</w:t>
            </w:r>
          </w:p>
          <w:p w14:paraId="5901C905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ВИЧ-инфицированные дети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9BD61" w14:textId="6F7DFAD9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Указ Президента Российской Федерации от 2 октября 1992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1157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дополнительных мерах государственной поддержки инвалидов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(пункт 1);</w:t>
            </w:r>
          </w:p>
          <w:p w14:paraId="2332EFAE" w14:textId="4E4F4053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30.03.1995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38-ФЗ</w:t>
            </w:r>
          </w:p>
          <w:p w14:paraId="7421BDF3" w14:textId="387543FA" w:rsidR="000E6BAD" w:rsidRPr="00F94130" w:rsidRDefault="00391A17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="00DD0D05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предупреждении распространения в Российской Федерации заболевания, вызываемого вирусом иммунодефицита человека (ВИЧ-инфекции)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  <w:p w14:paraId="4D810804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(статья 19)</w:t>
            </w:r>
          </w:p>
        </w:tc>
      </w:tr>
    </w:tbl>
    <w:p w14:paraId="088F1ABB" w14:textId="0D70BAF0" w:rsidR="00020F2D" w:rsidRDefault="00020F2D">
      <w:pPr>
        <w:ind w:firstLine="708"/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p w14:paraId="2CFA2CCD" w14:textId="542861D4" w:rsidR="00020F2D" w:rsidRDefault="00020F2D" w:rsidP="00020F2D">
      <w:pPr>
        <w:widowControl/>
        <w:autoSpaceDE w:val="0"/>
        <w:ind w:firstLine="539"/>
        <w:jc w:val="both"/>
        <w:textAlignment w:val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</w:t>
      </w:r>
      <w:r w:rsidRPr="00020F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 документ, подтверждающий право на предоставление путевки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СОУ, по проекту «Поезд здоровья» и в ЛДП</w:t>
      </w:r>
      <w:r w:rsidRPr="00020F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первоочередном порядке, и его копия: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686"/>
        <w:gridCol w:w="2409"/>
      </w:tblGrid>
      <w:tr w:rsidR="000E75DB" w:rsidRPr="00F94130" w14:paraId="2F637AE7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B15F2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59A56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EC2A3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DC88C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020F2D" w:rsidRPr="00F94130" w14:paraId="5A6C0E60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9C210" w14:textId="4E30E39B" w:rsidR="00020F2D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8F77" w14:textId="77777777" w:rsidR="00020F2D" w:rsidRPr="00F94130" w:rsidRDefault="00020F2D" w:rsidP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решение органа опеки и попечительства об установлении опеки и попечительства (в случае подачи заявления опекуном (попечителем));</w:t>
            </w:r>
          </w:p>
          <w:p w14:paraId="7D0AB626" w14:textId="77777777" w:rsidR="00020F2D" w:rsidRPr="00F94130" w:rsidRDefault="00020F2D" w:rsidP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договор о передаче ребенка (детей) на воспитание в приемную семью (в случае подачи заявления приемным родителем)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ABBA1" w14:textId="77777777" w:rsidR="00020F2D" w:rsidRPr="00F94130" w:rsidRDefault="00020F2D" w:rsidP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дети-сироты;</w:t>
            </w:r>
          </w:p>
          <w:p w14:paraId="13FCD1A7" w14:textId="77777777" w:rsidR="00020F2D" w:rsidRPr="00F94130" w:rsidRDefault="00020F2D" w:rsidP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оставшиеся без попечения родителей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3B60D" w14:textId="77777777" w:rsidR="00020F2D" w:rsidRPr="00F94130" w:rsidRDefault="00020F2D" w:rsidP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28 декабря 2016 года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465-ФЗ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 внесении изменений в отдельные законодательные акты Российской Федерации в части совершенствования государственного регулирования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организации отдыха и оздоровления (статья 2)</w:t>
            </w:r>
          </w:p>
        </w:tc>
      </w:tr>
    </w:tbl>
    <w:p w14:paraId="4A888A8A" w14:textId="77777777" w:rsidR="00020F2D" w:rsidRPr="00F94130" w:rsidRDefault="00020F2D">
      <w:pPr>
        <w:ind w:firstLine="708"/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p w14:paraId="56C3AC93" w14:textId="4D38156A" w:rsidR="000E6BAD" w:rsidRPr="00020F2D" w:rsidRDefault="00020F2D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</w:t>
      </w:r>
      <w:r w:rsidR="00DD0D05" w:rsidRPr="00020F2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) документ, подтверждающий право на предоставление путевки </w:t>
      </w:r>
      <w:r w:rsidR="00882714" w:rsidRPr="00020F2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 летних оздоровительных лагерях независимо от формы собственности</w:t>
      </w:r>
      <w:r w:rsidR="00DD0D05" w:rsidRPr="00020F2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в первоочередном порядке, и его копия:</w:t>
      </w:r>
    </w:p>
    <w:tbl>
      <w:tblPr>
        <w:tblW w:w="959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3658"/>
        <w:gridCol w:w="2458"/>
      </w:tblGrid>
      <w:tr w:rsidR="000E75DB" w:rsidRPr="00F94130" w14:paraId="174640B8" w14:textId="77777777" w:rsidTr="000E75DB">
        <w:trPr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5C0E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97195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73B91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50CBA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020F2D" w:rsidRPr="00F94130" w14:paraId="794EEEB8" w14:textId="77777777" w:rsidTr="000E75DB">
        <w:trPr>
          <w:trHeight w:val="37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D4596" w14:textId="77777777" w:rsidR="00020F2D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34AE2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с места работы (службы) родителя(ей) (законного(ых) представителя(ей)) ребенка либо иные документы, подтверждающие статус родителя(ей) (законного(ых) представителя(ей)) ребенка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C8D34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дети сотрудников полиции, дети сотрудников органов внутренних дел, 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 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1DA35" w14:textId="41F27B9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7 февраля 2011 года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3-ФЗ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полиции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(часть 6 статьи 46); </w:t>
            </w:r>
          </w:p>
          <w:p w14:paraId="67DD06AF" w14:textId="4B2D70C9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30 декабря 2012 года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283-ФЗ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(часть 14 статьи 3);</w:t>
            </w:r>
          </w:p>
          <w:p w14:paraId="255642D7" w14:textId="7DE286FC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1 октября 2019 года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328-ФЗ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службе в органах принудительного исполнения Российской Федерации и внесении изменений в отдельные законодательные акты Российской Федерации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(статья 65)</w:t>
            </w:r>
          </w:p>
        </w:tc>
      </w:tr>
      <w:tr w:rsidR="00020F2D" w:rsidRPr="00F94130" w14:paraId="7D01CE87" w14:textId="77777777" w:rsidTr="000E75DB">
        <w:trPr>
          <w:trHeight w:val="13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90705" w14:textId="263A8183" w:rsidR="00020F2D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F4687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15840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3535D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20F2D" w:rsidRPr="00F94130" w14:paraId="07289EE8" w14:textId="77777777" w:rsidTr="000E75DB">
        <w:trPr>
          <w:trHeight w:val="110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D16A4" w14:textId="2D8746BF" w:rsidR="00020F2D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A6653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44256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сотрудника, умершего вследствие заболевания, полученного в период прохождения службы в полиции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1C253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20F2D" w:rsidRPr="00F94130" w14:paraId="280F72A5" w14:textId="77777777" w:rsidTr="000E75DB">
        <w:trPr>
          <w:trHeight w:val="19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4D8F7" w14:textId="39B1E428" w:rsidR="00020F2D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440EE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BA74D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      </w: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E21B1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20F2D" w:rsidRPr="00F94130" w14:paraId="42EA03DF" w14:textId="77777777" w:rsidTr="000E75DB">
        <w:trPr>
          <w:trHeight w:val="31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DFAC8" w14:textId="75CFA8B7" w:rsidR="00020F2D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AB880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4EB6E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8A837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20F2D" w:rsidRPr="00F94130" w14:paraId="35362651" w14:textId="77777777" w:rsidTr="000E75DB">
        <w:trPr>
          <w:trHeight w:val="110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35D34" w14:textId="3A886ADE" w:rsidR="00020F2D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B498A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10F12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находящиеся (находившиеся) на иждивении сотрудника, гражданина Российской Федерации, указанных в пунктах 1-5</w:t>
            </w: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BFA82" w14:textId="77777777" w:rsidR="00020F2D" w:rsidRPr="00F94130" w:rsidRDefault="00020F2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6BAD" w:rsidRPr="00F94130" w14:paraId="6A2C7790" w14:textId="77777777" w:rsidTr="000E75DB">
        <w:trPr>
          <w:trHeight w:val="5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8CA23" w14:textId="3D40A296" w:rsidR="000E6BAD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DD0D05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FA351" w14:textId="33FE1D7C" w:rsidR="00882714" w:rsidRPr="00F94130" w:rsidRDefault="00882714" w:rsidP="00882714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справка из воинской части (военного комиссариата субъекта Российской Федерации) военнослужащего или гражданина, пребывающего в добровольческих формированиях, либо выписка из личного кабинета пользователя </w:t>
            </w:r>
            <w:r w:rsidR="0013396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подтверждающая статус семьи военнослужащего или гражданина, пребывающих в добровольческих формированиях;</w:t>
            </w:r>
          </w:p>
          <w:p w14:paraId="0CC924FC" w14:textId="77777777" w:rsidR="000E6BAD" w:rsidRPr="00F94130" w:rsidRDefault="00882714" w:rsidP="00882714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C80C3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46891" w14:textId="145E189A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27 мая 1998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76-ФЗ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статусе военнослужащих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(абзац второй пункта 6 статьи 19)</w:t>
            </w:r>
          </w:p>
        </w:tc>
      </w:tr>
      <w:tr w:rsidR="000E6BAD" w:rsidRPr="00F94130" w14:paraId="3A4AE46F" w14:textId="77777777" w:rsidTr="000E75DB">
        <w:trPr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3B6F0" w14:textId="4D2168B7" w:rsidR="000E6BAD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="00DD0D05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DF70C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военный билет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B4361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военнослужащих граждан, уволенных с военной службы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4A6AC" w14:textId="25E890C5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27 мая 1998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76-ФЗ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статусе военнослужащих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(абзац 8 пункта 5 статьи 23) </w:t>
            </w:r>
          </w:p>
        </w:tc>
      </w:tr>
      <w:tr w:rsidR="00423AE6" w:rsidRPr="00F94130" w14:paraId="3D33A9F7" w14:textId="77777777" w:rsidTr="000E75DB">
        <w:trPr>
          <w:trHeight w:val="3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A48E5" w14:textId="25D903B5" w:rsidR="00423AE6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4</w:t>
            </w:r>
            <w:r w:rsidR="00423AE6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B5979" w14:textId="77777777" w:rsidR="00423AE6" w:rsidRPr="00F94130" w:rsidRDefault="009119D9" w:rsidP="009119D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с места работы (службы), подтверждающая прохождение службы в войсках национальной гвардии Российской Федерации и наличие специального звания полиции, и факт нахождения на иждивении сотрудников, проходящих службу в войсках национальной гвардии Российской Федерации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46075" w14:textId="77777777" w:rsidR="00423AE6" w:rsidRPr="00020F2D" w:rsidRDefault="009119D9" w:rsidP="009119D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20F2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в том числе находящихся (находившихся) на иждивении сотрудников, проходящих службу в войсках национальной гвардии Российской Федерации и имеющих специальные звания полиции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538C1" w14:textId="244E3676" w:rsidR="005A7D12" w:rsidRPr="00F94130" w:rsidRDefault="005A7D12" w:rsidP="005A7D12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05.12.2017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391-ФЗ</w:t>
            </w:r>
          </w:p>
          <w:p w14:paraId="166F0C32" w14:textId="20841B37" w:rsidR="00423AE6" w:rsidRPr="00F94130" w:rsidRDefault="00391A17" w:rsidP="005A7D12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="005A7D12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="005A7D12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(пункт 2 статьи 12)</w:t>
            </w:r>
          </w:p>
        </w:tc>
      </w:tr>
      <w:tr w:rsidR="009119D9" w:rsidRPr="00F94130" w14:paraId="4A39D414" w14:textId="77777777" w:rsidTr="000E75DB">
        <w:trPr>
          <w:trHeight w:val="2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C2D5E" w14:textId="2CBE1441" w:rsidR="009119D9" w:rsidRPr="00F94130" w:rsidRDefault="00020F2D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 w:rsidR="009119D9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53150" w14:textId="77777777" w:rsidR="009119D9" w:rsidRPr="00F94130" w:rsidRDefault="009119D9" w:rsidP="009119D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справка, подтверждающая факт службы в войсках национальной гвардии с указанием даты увольнения и факт нахождения детей на иждивении граждан, уволенных со службы в войсках национальной гвардии Российской Федерации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18C74" w14:textId="77777777" w:rsidR="009119D9" w:rsidRPr="00020F2D" w:rsidRDefault="009119D9" w:rsidP="009119D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20F2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в том числе находящихся (находившихся) на иждивении граждан, уволенных со службы в войсках национальной гвардии Российской Федерации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60613" w14:textId="05BE8A8D" w:rsidR="005A7D12" w:rsidRPr="00F94130" w:rsidRDefault="005A7D12" w:rsidP="005A7D12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05.12.2017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391-ФЗ</w:t>
            </w:r>
          </w:p>
          <w:p w14:paraId="3603C8C4" w14:textId="07669836" w:rsidR="009119D9" w:rsidRPr="00F94130" w:rsidRDefault="00391A17" w:rsidP="005A7D12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="005A7D12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="005A7D12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(пункт 2 статьи 12)</w:t>
            </w:r>
          </w:p>
        </w:tc>
      </w:tr>
    </w:tbl>
    <w:p w14:paraId="469E05BC" w14:textId="506F79F3" w:rsidR="009A1F82" w:rsidRPr="00020F2D" w:rsidRDefault="00020F2D" w:rsidP="00020F2D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020F2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</w:t>
      </w:r>
      <w:r w:rsidR="008A369A" w:rsidRPr="00020F2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) </w:t>
      </w:r>
      <w:r w:rsidR="009A1F82" w:rsidRPr="00020F2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документ, подтверждающий право на преимущественное устройство и его копия: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686"/>
        <w:gridCol w:w="2409"/>
      </w:tblGrid>
      <w:tr w:rsidR="000E75DB" w:rsidRPr="00F94130" w14:paraId="3D95D3B5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7093E" w14:textId="2BD54D2A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A817D" w14:textId="1CDE98E6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67CD0" w14:textId="668FA48E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F20B1" w14:textId="7B412ED8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9A1F82" w:rsidRPr="00F94130" w14:paraId="27F9BCF6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7A371" w14:textId="77777777" w:rsidR="009A1F82" w:rsidRPr="00F94130" w:rsidRDefault="009A1F82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F3FA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документ, полученный в территориальной комиссии по делам несовершеннолетних и защите их прав или в подразделениях по делам несовершеннолетних органов внутренних дел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D9410" w14:textId="77777777" w:rsidR="009A1F82" w:rsidRPr="00F94130" w:rsidRDefault="009A1F82" w:rsidP="00C4169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проживающие на территории Каменск-Уральского городского округа, состоящие на учете в территориальных комиссиях по делам несовершеннолетних и защите их прав и в подразделениях по делам несовершеннолетних органов внутренних дел;</w:t>
            </w:r>
          </w:p>
          <w:p w14:paraId="5DC60646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B8AD1" w14:textId="111923F5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Решение Городской Думы г</w:t>
            </w:r>
            <w:r w:rsid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орода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Каменска-Уральского от 26.04.2017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135</w:t>
            </w:r>
          </w:p>
          <w:p w14:paraId="3739302B" w14:textId="7FA1E913" w:rsidR="009A1F82" w:rsidRPr="00F94130" w:rsidRDefault="00391A17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="009A1F82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предоставлении дополнительных мер социальной поддержки отдельным категориям граждан, проживающих на территории Каменск-Уральского городского округа, в области организации отдыха детей в каникулярное время</w:t>
            </w:r>
          </w:p>
        </w:tc>
      </w:tr>
    </w:tbl>
    <w:p w14:paraId="32D2ECF4" w14:textId="77777777" w:rsidR="009A1F82" w:rsidRPr="00F94130" w:rsidRDefault="009A1F82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p w14:paraId="7BF3A769" w14:textId="5F729EB2" w:rsidR="009A1F82" w:rsidRPr="00CF4E59" w:rsidRDefault="00CF4E59" w:rsidP="009A1F8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CF4E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="009A1F82" w:rsidRPr="00CF4E5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окументы на предоставление путевок в ЗОЛ, СОУ:</w:t>
      </w:r>
      <w:r w:rsidR="009A1F82" w:rsidRPr="00CF4E59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</w:t>
      </w:r>
    </w:p>
    <w:p w14:paraId="05733A03" w14:textId="77BAF24B" w:rsidR="009A1F82" w:rsidRPr="000E75DB" w:rsidRDefault="008A369A" w:rsidP="000E75DB">
      <w:pPr>
        <w:widowControl/>
        <w:autoSpaceDE w:val="0"/>
        <w:ind w:firstLine="708"/>
        <w:jc w:val="both"/>
        <w:textAlignment w:val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E75DB">
        <w:rPr>
          <w:rFonts w:ascii="Times New Roman" w:eastAsia="Calibri" w:hAnsi="Times New Roman" w:cs="Times New Roman"/>
          <w:color w:val="auto"/>
          <w:lang w:eastAsia="en-US" w:bidi="ar-SA"/>
        </w:rPr>
        <w:t xml:space="preserve">а)  </w:t>
      </w:r>
      <w:r w:rsidR="009A1F82" w:rsidRPr="000E75DB">
        <w:rPr>
          <w:rFonts w:ascii="Times New Roman" w:eastAsia="Calibri" w:hAnsi="Times New Roman" w:cs="Times New Roman"/>
          <w:color w:val="auto"/>
          <w:lang w:eastAsia="en-US" w:bidi="ar-SA"/>
        </w:rPr>
        <w:t>документ, подтверждающий право на предоставление во внеочередном порядке путевки в летние оздоровительные учреждения (для ЗОЛ) и его копия:</w:t>
      </w:r>
    </w:p>
    <w:tbl>
      <w:tblPr>
        <w:tblW w:w="95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686"/>
        <w:gridCol w:w="2324"/>
      </w:tblGrid>
      <w:tr w:rsidR="000E75DB" w:rsidRPr="00F94130" w14:paraId="666C4A63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A0161" w14:textId="0A69313A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38735" w14:textId="06BC946B" w:rsidR="000E75DB" w:rsidRPr="00F94130" w:rsidRDefault="000E75DB" w:rsidP="000E75DB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6D31A" w14:textId="28AF8908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D4491" w14:textId="441C23FB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9A1F82" w:rsidRPr="00F94130" w14:paraId="14908FDF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E9E64" w14:textId="77777777" w:rsidR="009A1F82" w:rsidRPr="00F94130" w:rsidRDefault="009A1F82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F47C8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с места работы (службы) родителя(ей) (законного(ых) представителя(ей)) ребенка либо иные документы, подтверждающие статус родителя(ей) (законного(ых) представителя(ей)) ребенка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19B40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прокуроров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DA6B1" w14:textId="7E9E2862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17 января 1992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2202-1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прокуратуре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(часть 5 статьи 44, часть 1 статьи 49)</w:t>
            </w:r>
          </w:p>
        </w:tc>
      </w:tr>
      <w:tr w:rsidR="009A1F82" w:rsidRPr="00F94130" w14:paraId="66460621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C2100" w14:textId="77777777" w:rsidR="009A1F82" w:rsidRPr="00F94130" w:rsidRDefault="009A1F82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ABF4F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A3063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сотрудников Следственного комитета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F1503" w14:textId="178798F6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28 декабря 2010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403-ФЗ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Следственном комитете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(часть 25 статьи 35)</w:t>
            </w:r>
          </w:p>
        </w:tc>
      </w:tr>
      <w:tr w:rsidR="009A1F82" w:rsidRPr="00F94130" w14:paraId="659E6D1E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60B5D" w14:textId="77777777" w:rsidR="009A1F82" w:rsidRPr="00F94130" w:rsidRDefault="009A1F82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EAD6E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002BE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судей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60C31" w14:textId="5844C9B6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26 июня 1992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3132-1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статусе судей в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(часть 3 статьи 19)</w:t>
            </w:r>
          </w:p>
        </w:tc>
      </w:tr>
      <w:tr w:rsidR="009A1F82" w:rsidRPr="00F94130" w14:paraId="0D441871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D1662" w14:textId="77777777" w:rsidR="009A1F82" w:rsidRPr="00F94130" w:rsidRDefault="009A1F82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05218" w14:textId="302F18E6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свидетельство о смерти; справка о гибели (смерти) при выполнении задач в ходе проведения специальной военной операции; справка, подтверждающая увечья (ранения, травмы, контузии) или заболевания при выполнении задач в ходе проведения специальной военной операции; справка из воинской части (военного комиссариата субъекта Российской Федерации) военнослужащего или гражданина, пребывающего в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добровольческих формированиях, либо выписка из личного кабинета пользователя </w:t>
            </w:r>
            <w:r w:rsidR="0013396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подтверждающая статус семьи военнослужащего или гражданина, пребывающих в добровольческих формированиях; 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A27CE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Федерации, патронатную семью, по месту жительства их семей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5CF73" w14:textId="7D35609C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Федеральный закон от 27 мая 1998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76-ФЗ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статусе военнослужащих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(пункт 8 статьи 24)</w:t>
            </w:r>
          </w:p>
        </w:tc>
      </w:tr>
      <w:tr w:rsidR="009A1F82" w:rsidRPr="00F94130" w14:paraId="5DBF2632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A5A3B" w14:textId="77777777" w:rsidR="009A1F82" w:rsidRPr="00F94130" w:rsidRDefault="009A1F82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43F3B" w14:textId="7FC29EDD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свидетельство о смерти; справка о гибели (смерти) при выполнении задач в ходе проведения специальной военной операции; справка, подтверждающая увечья (ранения, травмы, контузии) или заболевания при выполнении задач в ходе проведения специальной военной операции; справка из воинской части (военного комиссариата субъекта Российской Федерации) военнослужащего или гражданина, пребывающего в добровольческих формированиях, либо выписка из личного кабинета пользователя </w:t>
            </w:r>
            <w:r w:rsidR="0013396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подтверждающая статус семьи военнослужащего или гражданина, пребывающих в добровольческих формированиях; 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AA44E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E377F" w14:textId="32935889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3 июля 2016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226-ФЗ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войсках национальной гвардии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(статья 28.1)</w:t>
            </w:r>
          </w:p>
          <w:p w14:paraId="6B740A61" w14:textId="77777777" w:rsidR="009A1F82" w:rsidRPr="00F94130" w:rsidRDefault="009A1F82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0B110120" w14:textId="33091D04" w:rsidR="000C1CCA" w:rsidRPr="00F94130" w:rsidRDefault="00C5570D" w:rsidP="000E75DB">
      <w:pPr>
        <w:pStyle w:val="a3"/>
        <w:widowControl/>
        <w:autoSpaceDE w:val="0"/>
        <w:ind w:left="0" w:firstLine="708"/>
        <w:jc w:val="both"/>
        <w:textAlignment w:val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б) </w:t>
      </w:r>
      <w:r w:rsidR="000C1CCA" w:rsidRPr="00F94130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документ, подтверждающий право на предоставление путевки в организации отдыха и  оздоровления </w:t>
      </w:r>
      <w:r w:rsidR="003D357B" w:rsidRPr="00F94130">
        <w:rPr>
          <w:rFonts w:ascii="Times New Roman" w:eastAsia="Calibri" w:hAnsi="Times New Roman" w:cs="Times New Roman"/>
          <w:color w:val="auto"/>
          <w:lang w:eastAsia="en-US" w:bidi="ar-SA"/>
        </w:rPr>
        <w:t xml:space="preserve">детей </w:t>
      </w:r>
      <w:r w:rsidR="000C1CCA" w:rsidRPr="00F94130">
        <w:rPr>
          <w:rFonts w:ascii="Times New Roman" w:eastAsia="Calibri" w:hAnsi="Times New Roman" w:cs="Times New Roman"/>
          <w:color w:val="auto"/>
          <w:lang w:eastAsia="en-US" w:bidi="ar-SA"/>
        </w:rPr>
        <w:t>в первоочередном порядке (для ЗОЛ, СОУ), и его копия:</w:t>
      </w:r>
    </w:p>
    <w:tbl>
      <w:tblPr>
        <w:tblW w:w="9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05"/>
        <w:gridCol w:w="3646"/>
        <w:gridCol w:w="2450"/>
      </w:tblGrid>
      <w:tr w:rsidR="000E75DB" w:rsidRPr="00F94130" w14:paraId="1ADE4592" w14:textId="77777777" w:rsidTr="000E75DB">
        <w:trPr>
          <w:trHeight w:val="5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2A954" w14:textId="0AA42FD8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6B488" w14:textId="4FDD079E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CE60" w14:textId="02AC96B6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21436" w14:textId="54E1DF46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0C1CCA" w:rsidRPr="00F94130" w14:paraId="1DCDBF6A" w14:textId="77777777" w:rsidTr="000E75DB">
        <w:trPr>
          <w:trHeight w:val="60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F9F5F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1D53B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(заключение), выдаваемая федеральными государственными учреждениями медико-социальной экспертизы;</w:t>
            </w:r>
          </w:p>
          <w:p w14:paraId="46CE0A7B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 выписка из акта освидетельствования гражданина, признанного инвалидом;</w:t>
            </w:r>
          </w:p>
          <w:p w14:paraId="6974E68D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или справка медицинской организации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D8F35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дети-инвалиды;</w:t>
            </w:r>
          </w:p>
          <w:p w14:paraId="372BB1E1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один из родителей которых является инвалидом;</w:t>
            </w:r>
          </w:p>
          <w:p w14:paraId="2253E579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ВИЧ-инфицированные дети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7198B" w14:textId="10C2A24E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Указ Президента Российской Федерации от 2 октября 1992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1157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дополнительных мерах государственной поддержки инвалидов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(пункт 1);</w:t>
            </w:r>
          </w:p>
          <w:p w14:paraId="4ABBA105" w14:textId="48FD138E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30.03.1995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38-ФЗ</w:t>
            </w:r>
          </w:p>
          <w:p w14:paraId="1B1D0726" w14:textId="26EA9CA0" w:rsidR="000C1CCA" w:rsidRPr="00F94130" w:rsidRDefault="00391A17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="000C1CCA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предупреждении распространения в Российской Федерации заболевания, вызываемого вирусом иммунодефицита человека (ВИЧ-инфекции)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  <w:p w14:paraId="43A7F779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(статья 19)</w:t>
            </w:r>
          </w:p>
        </w:tc>
      </w:tr>
    </w:tbl>
    <w:p w14:paraId="0423407A" w14:textId="53244B41" w:rsidR="000C1CCA" w:rsidRPr="00C5570D" w:rsidRDefault="00C5570D" w:rsidP="000E75DB">
      <w:pPr>
        <w:ind w:firstLine="708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 xml:space="preserve">в) </w:t>
      </w:r>
      <w:r w:rsidR="000C1CCA" w:rsidRPr="00C5570D">
        <w:rPr>
          <w:rFonts w:ascii="Times New Roman" w:eastAsia="Calibri" w:hAnsi="Times New Roman" w:cs="Times New Roman"/>
          <w:bCs/>
          <w:lang w:eastAsia="en-US" w:bidi="ar-SA"/>
        </w:rPr>
        <w:t>документ, подтверждающий право на предоставление путевки в летних оздоровительных лагерях независимо от формы собственности в первоочередном порядке (для ЗОЛ), и его копия:</w:t>
      </w:r>
    </w:p>
    <w:tbl>
      <w:tblPr>
        <w:tblW w:w="953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88"/>
        <w:gridCol w:w="3635"/>
        <w:gridCol w:w="2443"/>
      </w:tblGrid>
      <w:tr w:rsidR="000E75DB" w:rsidRPr="00F94130" w14:paraId="516C878D" w14:textId="77777777" w:rsidTr="000E75DB">
        <w:trPr>
          <w:trHeight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03501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E1419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5C76B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02085" w14:textId="77777777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0C1CCA" w:rsidRPr="00F94130" w14:paraId="53B7E44A" w14:textId="77777777" w:rsidTr="000E75DB">
        <w:trPr>
          <w:trHeight w:val="4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35EAF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40E1C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с места работы (службы) родителя(ей) (законного(ых) представителя(ей)) ребенка либо иные документы, подтверждающие статус родителя(ей) (законного(ых) представителя(ей)) ребенка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DF3EF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дети сотрудников полиции, дети сотрудников органов внутренних дел, 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 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CE4D" w14:textId="5A71ABC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7 февраля 2011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полиции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(часть 6 статьи 46); </w:t>
            </w:r>
          </w:p>
          <w:p w14:paraId="714E1578" w14:textId="531A0334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30 декабря 2012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283-ФЗ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(часть 14 статьи 3);</w:t>
            </w:r>
          </w:p>
          <w:p w14:paraId="5B9A90F5" w14:textId="3386DC64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1 октября 2019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328-ФЗ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службе в органах принудительного исполнения Российской Федерации и внесении изменений в отдельные законодательные акты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(статья 65)</w:t>
            </w:r>
          </w:p>
        </w:tc>
      </w:tr>
      <w:tr w:rsidR="000C1CCA" w:rsidRPr="00F94130" w14:paraId="14E5C2AC" w14:textId="77777777" w:rsidTr="000E75DB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CA31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29571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BC926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07A03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C1CCA" w:rsidRPr="00F94130" w14:paraId="30F869A9" w14:textId="77777777" w:rsidTr="000E75DB">
        <w:trPr>
          <w:trHeight w:val="1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A0472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95996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EB6F7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сотрудника, умершего вследствие заболевания, полученного в период прохождения службы в полиции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E1C17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C1CCA" w:rsidRPr="00F94130" w14:paraId="32253F72" w14:textId="77777777" w:rsidTr="000E75DB">
        <w:trPr>
          <w:trHeight w:val="2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A40ED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99758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FDD3D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</w:t>
            </w: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757EE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C1CCA" w:rsidRPr="00F94130" w14:paraId="336A9A27" w14:textId="77777777" w:rsidTr="000E75DB">
        <w:trPr>
          <w:trHeight w:val="3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FC72A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28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86C6D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46717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</w:t>
            </w:r>
          </w:p>
        </w:tc>
        <w:tc>
          <w:tcPr>
            <w:tcW w:w="24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3C0DC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C1CCA" w:rsidRPr="00F94130" w14:paraId="7C57600D" w14:textId="77777777" w:rsidTr="000E75DB">
        <w:trPr>
          <w:trHeight w:val="1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8A908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6.</w:t>
            </w: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949BC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E831E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находящиеся (находившиеся) на иждивении сотрудника, гражданина Российской Федерации, указанных в пунктах 1-5</w:t>
            </w:r>
          </w:p>
        </w:tc>
        <w:tc>
          <w:tcPr>
            <w:tcW w:w="2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8FD3A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C1CCA" w:rsidRPr="00F94130" w14:paraId="60BD9870" w14:textId="77777777" w:rsidTr="000E75DB">
        <w:trPr>
          <w:trHeight w:val="6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CC597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4F6DD" w14:textId="349777D9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справка из воинской части (военного комиссариата субъекта Российской Федерации) военнослужащего или гражданина, пребывающего в добровольческих формированиях, либо выписка из личного кабинета пользователя </w:t>
            </w:r>
            <w:r w:rsidR="0013396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подтверждающая статус семьи военнослужащего или гражданина, пребывающих в добровольческих формированиях;</w:t>
            </w:r>
          </w:p>
          <w:p w14:paraId="217F614A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42807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06DB5" w14:textId="3C65BE46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27 мая 1998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76-ФЗ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статусе военнослужащих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(абзац второй пункта 6 статьи 19)</w:t>
            </w:r>
          </w:p>
        </w:tc>
      </w:tr>
      <w:tr w:rsidR="000C1CCA" w:rsidRPr="00F94130" w14:paraId="6EFCAE6C" w14:textId="77777777" w:rsidTr="000E75DB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DD8CD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321B1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военный билет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04862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военнослужащих граждан, уволенных с военной службы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5C393" w14:textId="3114BABC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27 мая 1998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76-ФЗ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статусе военнослужащих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(абзац 8 пункта 5 статьи 23) </w:t>
            </w:r>
          </w:p>
        </w:tc>
      </w:tr>
      <w:tr w:rsidR="000C1CCA" w:rsidRPr="00F94130" w14:paraId="06B839B8" w14:textId="77777777" w:rsidTr="000E75DB">
        <w:trPr>
          <w:trHeight w:val="3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C6522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0CBF3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с места работы (службы), подтверждающая прохождение службы в войсках национальной гвардии Российской Федерации и наличие специального звания полиции, и факт нахождения на иждивении сотрудников, проходящих службу в войсках национальной гвардии Российской Федерации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D1A33" w14:textId="77777777" w:rsidR="000C1CCA" w:rsidRPr="00124E82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в том числе находящихся (находившихся) на иждивении сотрудников, проходящих службу в войсках национальной гвардии Российской Федерации и имеющих специальные звания полиции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2BFBC" w14:textId="2CB1A5AC" w:rsidR="000C1CCA" w:rsidRPr="00124E82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05.12.2017 </w:t>
            </w:r>
            <w:r w:rsidR="00F13976"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391-ФЗ</w:t>
            </w:r>
          </w:p>
          <w:p w14:paraId="12028BC2" w14:textId="4A2F8746" w:rsidR="000C1CCA" w:rsidRPr="00124E82" w:rsidRDefault="00391A17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="000C1CCA"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внесении изменений в отдельные законодательные акты Российской Федерации</w:t>
            </w: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="000C1CCA"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(пункт 2 статьи 12)</w:t>
            </w:r>
          </w:p>
        </w:tc>
      </w:tr>
      <w:tr w:rsidR="000C1CCA" w:rsidRPr="00F94130" w14:paraId="30736CE8" w14:textId="77777777" w:rsidTr="000E75DB">
        <w:trPr>
          <w:trHeight w:val="3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AE9B6" w14:textId="77777777" w:rsidR="000C1CCA" w:rsidRPr="00F94130" w:rsidRDefault="000C1CCA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10.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4C8DA" w14:textId="77777777" w:rsidR="000C1CCA" w:rsidRPr="00F94130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справка, подтверждающая факт службы в войсках национальной гвардии с указанием даты увольнения и факт нахождения детей на иждивении граждан, уволенных со службы в войсках национальной гвардии Российской Федерации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A35F3" w14:textId="77777777" w:rsidR="000C1CCA" w:rsidRPr="00124E82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в том числе находящихся (находившихся) на иждивении граждан, уволенных со службы в войсках национальной гвардии Российской Федерации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4948D" w14:textId="0BA3378C" w:rsidR="000C1CCA" w:rsidRPr="00124E82" w:rsidRDefault="000C1CCA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Федеральный закон от 05.12.2017 </w:t>
            </w:r>
            <w:r w:rsidR="00F13976"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391-ФЗ</w:t>
            </w:r>
          </w:p>
          <w:p w14:paraId="4E83C6EE" w14:textId="4F151644" w:rsidR="000C1CCA" w:rsidRPr="00124E82" w:rsidRDefault="00391A17" w:rsidP="00C41699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="000C1CCA"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внесении изменений в отдельные законодательные акты Российской Федерации</w:t>
            </w:r>
            <w:r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="000C1CCA" w:rsidRP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(пункт 2 статьи 12)</w:t>
            </w:r>
          </w:p>
        </w:tc>
      </w:tr>
    </w:tbl>
    <w:p w14:paraId="5725CEF4" w14:textId="4E86FBCA" w:rsidR="000E6BAD" w:rsidRPr="00C5570D" w:rsidRDefault="00C5570D" w:rsidP="00124E82">
      <w:pPr>
        <w:ind w:firstLine="708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 xml:space="preserve">г) </w:t>
      </w:r>
      <w:r w:rsidR="00DD0D05" w:rsidRPr="00C5570D">
        <w:rPr>
          <w:rFonts w:ascii="Times New Roman" w:eastAsia="Calibri" w:hAnsi="Times New Roman" w:cs="Times New Roman"/>
          <w:bCs/>
          <w:lang w:eastAsia="en-US" w:bidi="ar-SA"/>
        </w:rPr>
        <w:t>документ, подтверждающий право на преимущественное устройство и его копия</w:t>
      </w:r>
      <w:r w:rsidR="005B5769" w:rsidRPr="00C5570D">
        <w:rPr>
          <w:rFonts w:ascii="Times New Roman" w:eastAsia="Calibri" w:hAnsi="Times New Roman" w:cs="Times New Roman"/>
          <w:bCs/>
          <w:lang w:eastAsia="en-US" w:bidi="ar-SA"/>
        </w:rPr>
        <w:t xml:space="preserve"> (для ЗОЛ</w:t>
      </w:r>
      <w:r w:rsidR="005B443B" w:rsidRPr="00C5570D">
        <w:rPr>
          <w:rFonts w:ascii="Times New Roman" w:eastAsia="Calibri" w:hAnsi="Times New Roman" w:cs="Times New Roman"/>
          <w:bCs/>
          <w:lang w:eastAsia="en-US" w:bidi="ar-SA"/>
        </w:rPr>
        <w:t>)</w:t>
      </w:r>
      <w:r w:rsidR="00DD0D05" w:rsidRPr="00C5570D">
        <w:rPr>
          <w:rFonts w:ascii="Times New Roman" w:eastAsia="Calibri" w:hAnsi="Times New Roman" w:cs="Times New Roman"/>
          <w:bCs/>
          <w:lang w:eastAsia="en-US" w:bidi="ar-SA"/>
        </w:rPr>
        <w:t>:</w:t>
      </w:r>
    </w:p>
    <w:p w14:paraId="60815C34" w14:textId="77777777" w:rsidR="000E6BAD" w:rsidRPr="00F94130" w:rsidRDefault="000E6BAD">
      <w:pPr>
        <w:ind w:left="633"/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tbl>
      <w:tblPr>
        <w:tblW w:w="95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512"/>
        <w:gridCol w:w="3785"/>
        <w:gridCol w:w="2548"/>
      </w:tblGrid>
      <w:tr w:rsidR="000E75DB" w:rsidRPr="00F94130" w14:paraId="52CB6E00" w14:textId="77777777" w:rsidTr="000E75DB">
        <w:trPr>
          <w:trHeight w:val="82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B1081" w14:textId="3FAB0C05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507FE" w14:textId="2AF556BA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08106" w14:textId="045D83CB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B6CB" w14:textId="14543C31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0E6BAD" w:rsidRPr="00F94130" w14:paraId="1BCBF771" w14:textId="77777777" w:rsidTr="000E75DB">
        <w:trPr>
          <w:trHeight w:val="690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7D130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0FA74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 с места работы (службы) родителя(ей) (законного(ых) представителя(ей)) ребенка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4E9B7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дети, проживающие на территории Каменск-Уральского городского округа, родители (законные представители) которых являются работниками организаций любой организационно-правовой формы и формы собственности, осуществляющих деятельность на территории Каменск-Уральского городского округа, обладающих на праве собственности (ином вещном праве) загородными оздоровительными лагерями и заключивших договор (муниципальный контракт) в соответствии с законодательством в сфере закупок товаров, работ, услуг на предоставление услуг по организации отдыха детей в каникулярный период в своем загородном оздоровительном лагере 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6E672" w14:textId="2CC90971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Решение Городской Думы г</w:t>
            </w:r>
            <w:r w:rsidR="00124E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орода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Каменска-Уральского от 31.05.2017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173</w:t>
            </w:r>
          </w:p>
          <w:p w14:paraId="7643A2DD" w14:textId="5F22162B" w:rsidR="000E6BAD" w:rsidRPr="00F94130" w:rsidRDefault="00391A17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="00DD0D05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предоставлении дополнительных мер социальной поддержки отдельным категориям граждан, проживающих на территории Каменск-Уральского городского округа, в области организации отдыха детей в каникулярное время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</w:tc>
      </w:tr>
      <w:tr w:rsidR="00124E82" w:rsidRPr="00F94130" w14:paraId="5ED89D32" w14:textId="77777777" w:rsidTr="000E75DB">
        <w:trPr>
          <w:trHeight w:val="965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066F7" w14:textId="77777777" w:rsidR="00124E82" w:rsidRPr="00F94130" w:rsidRDefault="00124E82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B056C" w14:textId="1A1E7289" w:rsidR="00124E82" w:rsidRPr="00F94130" w:rsidRDefault="00124E82" w:rsidP="00124E82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документ, подтверждающий участие в специальной военной операции на территориях Украины, Донецкой Народной Республики и Луганской Народной Республики, выданный по месту службы или военным комиссариатом, или выписка из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или справка из территориальных исполнительных органов государственной в сфере социальной политики о предоставлении единовременных денежных выплат в связи с участием граждан в специальной военной операции на территории Украины, Донецкой Народной Республики, Луганской Народной Республики или призывом на военную службу по мобилизации в Вооруженные Силы Российской Федерации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BC518" w14:textId="3E849B2B" w:rsidR="00124E82" w:rsidRPr="00F94130" w:rsidRDefault="00124E82" w:rsidP="00124E82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647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а также детям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Республики.</w:t>
            </w: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BE546" w14:textId="77777777" w:rsidR="00124E82" w:rsidRPr="00F94130" w:rsidRDefault="00124E82" w:rsidP="00124E82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Решение Городской Думы г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орода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Каменска-Уральского от 31.05.2017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173</w:t>
            </w:r>
          </w:p>
          <w:p w14:paraId="16ABFB69" w14:textId="37077264" w:rsidR="00124E82" w:rsidRPr="00F94130" w:rsidRDefault="00124E82" w:rsidP="00124E82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предоставлении дополнительных мер социальной поддержки отдельным категориям граждан, проживающих на территории Каменск-Уральского городского округа, в области организации отдыха детей в каникулярное время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</w:tc>
      </w:tr>
    </w:tbl>
    <w:p w14:paraId="7F6B9ECA" w14:textId="77777777" w:rsidR="005B5769" w:rsidRPr="00F94130" w:rsidRDefault="005B5769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p w14:paraId="5EB798DA" w14:textId="661965D3" w:rsidR="005B5769" w:rsidRPr="00F94130" w:rsidRDefault="00D95521" w:rsidP="00D95521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bCs/>
          <w:u w:val="single"/>
          <w:lang w:eastAsia="en-US" w:bidi="ar-SA"/>
        </w:rPr>
      </w:pPr>
      <w:r w:rsidRPr="00F94130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Документы на предоставление путевок в </w:t>
      </w:r>
      <w:r w:rsidRPr="00F94130">
        <w:rPr>
          <w:rFonts w:ascii="Times New Roman" w:eastAsia="Calibri" w:hAnsi="Times New Roman" w:cs="Times New Roman"/>
          <w:bCs/>
          <w:u w:val="single"/>
          <w:lang w:eastAsia="en-US" w:bidi="ar-SA"/>
        </w:rPr>
        <w:t xml:space="preserve">санаторно-курортные организации в рамках проекта </w:t>
      </w:r>
      <w:r w:rsidR="00391A17">
        <w:rPr>
          <w:rFonts w:ascii="Times New Roman" w:eastAsia="Calibri" w:hAnsi="Times New Roman" w:cs="Times New Roman"/>
          <w:bCs/>
          <w:u w:val="single"/>
          <w:lang w:eastAsia="en-US" w:bidi="ar-SA"/>
        </w:rPr>
        <w:t>«</w:t>
      </w:r>
      <w:r w:rsidRPr="00F94130">
        <w:rPr>
          <w:rFonts w:ascii="Times New Roman" w:eastAsia="Calibri" w:hAnsi="Times New Roman" w:cs="Times New Roman"/>
          <w:bCs/>
          <w:u w:val="single"/>
          <w:lang w:eastAsia="en-US" w:bidi="ar-SA"/>
        </w:rPr>
        <w:t>Поезд здоровья</w:t>
      </w:r>
      <w:r w:rsidR="00391A17">
        <w:rPr>
          <w:rFonts w:ascii="Times New Roman" w:eastAsia="Calibri" w:hAnsi="Times New Roman" w:cs="Times New Roman"/>
          <w:bCs/>
          <w:u w:val="single"/>
          <w:lang w:eastAsia="en-US" w:bidi="ar-SA"/>
        </w:rPr>
        <w:t>»</w:t>
      </w:r>
      <w:r w:rsidRPr="00F94130">
        <w:rPr>
          <w:rFonts w:ascii="Times New Roman" w:eastAsia="Calibri" w:hAnsi="Times New Roman" w:cs="Times New Roman"/>
          <w:bCs/>
          <w:u w:val="single"/>
          <w:lang w:eastAsia="en-US" w:bidi="ar-SA"/>
        </w:rPr>
        <w:t>:</w:t>
      </w:r>
    </w:p>
    <w:p w14:paraId="0FE17ADB" w14:textId="1105C76A" w:rsidR="000E6BAD" w:rsidRPr="00C5570D" w:rsidRDefault="00C5570D" w:rsidP="0058238F">
      <w:pPr>
        <w:ind w:firstLine="708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 xml:space="preserve">а) </w:t>
      </w:r>
      <w:r w:rsidR="00DD0D05" w:rsidRPr="00C5570D">
        <w:rPr>
          <w:rFonts w:ascii="Times New Roman" w:eastAsia="Calibri" w:hAnsi="Times New Roman" w:cs="Times New Roman"/>
          <w:bCs/>
          <w:lang w:eastAsia="en-US" w:bidi="ar-SA"/>
        </w:rPr>
        <w:t>документ, подтверждающий право на внеочередное устройство и его копия:</w:t>
      </w:r>
    </w:p>
    <w:p w14:paraId="5832DCBA" w14:textId="77777777" w:rsidR="000E6BAD" w:rsidRPr="00F94130" w:rsidRDefault="000E6BAD">
      <w:pPr>
        <w:ind w:left="709"/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tbl>
      <w:tblPr>
        <w:tblW w:w="95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783"/>
        <w:gridCol w:w="3495"/>
        <w:gridCol w:w="2683"/>
      </w:tblGrid>
      <w:tr w:rsidR="000E75DB" w:rsidRPr="00F94130" w14:paraId="49D1813A" w14:textId="77777777" w:rsidTr="000E75DB">
        <w:trPr>
          <w:trHeight w:val="8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ABC1D" w14:textId="516291FC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F77A1" w14:textId="5D90635B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D462F" w14:textId="4FC4C38D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A6C17" w14:textId="66C3E2F6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0E6BAD" w:rsidRPr="00F94130" w14:paraId="0B317500" w14:textId="77777777" w:rsidTr="000E75DB">
        <w:trPr>
          <w:trHeight w:val="65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763DE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EEE4E" w14:textId="6F2D115C" w:rsidR="000E6BAD" w:rsidRPr="00F94130" w:rsidRDefault="00DD0D05" w:rsidP="0010705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документ, подтверждающий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выданный по месту службы или военным комиссариатом, или выписка </w:t>
            </w:r>
            <w:r w:rsidR="00107050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из личного кабинета пользователя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13396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ЕЦП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8D1B8" w14:textId="38DA3FB2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 w:rsidR="00F1397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647 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 объявлении частичной мобилизации в Российской Федерации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2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26034" w14:textId="199BFAC9" w:rsidR="000E6BAD" w:rsidRPr="00F94130" w:rsidRDefault="00DD0D05" w:rsidP="003D357B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Постановление Правительства Свердловской </w:t>
            </w:r>
            <w:r w:rsidR="00317F4A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области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предоставлении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и оздоровления</w:t>
            </w:r>
            <w:r w:rsidR="003D357B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детей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расположенных на побережье Черного моря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на текущий календарный год</w:t>
            </w:r>
          </w:p>
        </w:tc>
      </w:tr>
    </w:tbl>
    <w:p w14:paraId="036226C5" w14:textId="77777777" w:rsidR="000E6BAD" w:rsidRPr="00F94130" w:rsidRDefault="000E6BAD">
      <w:pPr>
        <w:ind w:left="709"/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p w14:paraId="6775F5A8" w14:textId="73B932BF" w:rsidR="000E6BAD" w:rsidRPr="00C5570D" w:rsidRDefault="00C5570D" w:rsidP="0058238F">
      <w:pPr>
        <w:ind w:firstLine="708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 xml:space="preserve">б) </w:t>
      </w:r>
      <w:r w:rsidR="00DD0D05" w:rsidRPr="00C5570D">
        <w:rPr>
          <w:rFonts w:ascii="Times New Roman" w:eastAsia="Calibri" w:hAnsi="Times New Roman" w:cs="Times New Roman"/>
          <w:bCs/>
          <w:lang w:eastAsia="en-US" w:bidi="ar-SA"/>
        </w:rPr>
        <w:t xml:space="preserve">документ, подтверждающий право на первоочередное устройство в отношении детей, находящихся в трудной жизненной ситуации, определенных статьей 1 Федерального закона от 24 июля 1998 года </w:t>
      </w:r>
      <w:r w:rsidR="00D95521" w:rsidRPr="00C5570D">
        <w:rPr>
          <w:rFonts w:ascii="Times New Roman" w:eastAsia="Calibri" w:hAnsi="Times New Roman" w:cs="Times New Roman"/>
          <w:bCs/>
          <w:lang w:eastAsia="en-US" w:bidi="ar-SA"/>
        </w:rPr>
        <w:t xml:space="preserve">№ 124-ФЗ </w:t>
      </w:r>
      <w:r w:rsidR="00391A17" w:rsidRPr="00C5570D">
        <w:rPr>
          <w:rFonts w:ascii="Times New Roman" w:eastAsia="Calibri" w:hAnsi="Times New Roman" w:cs="Times New Roman"/>
          <w:bCs/>
          <w:lang w:eastAsia="en-US" w:bidi="ar-SA"/>
        </w:rPr>
        <w:t>«</w:t>
      </w:r>
      <w:r w:rsidR="00DD0D05" w:rsidRPr="00C5570D">
        <w:rPr>
          <w:rFonts w:ascii="Times New Roman" w:eastAsia="Calibri" w:hAnsi="Times New Roman" w:cs="Times New Roman"/>
          <w:bCs/>
          <w:lang w:eastAsia="en-US" w:bidi="ar-SA"/>
        </w:rPr>
        <w:t>Об основных гарантиях прав</w:t>
      </w:r>
      <w:r w:rsidR="00D95521" w:rsidRPr="00C5570D">
        <w:rPr>
          <w:rFonts w:ascii="Times New Roman" w:eastAsia="Calibri" w:hAnsi="Times New Roman" w:cs="Times New Roman"/>
          <w:bCs/>
          <w:lang w:eastAsia="en-US" w:bidi="ar-SA"/>
        </w:rPr>
        <w:t xml:space="preserve"> ребенка в Российской Федерации</w:t>
      </w:r>
      <w:r w:rsidR="00391A17" w:rsidRPr="00C5570D">
        <w:rPr>
          <w:rFonts w:ascii="Times New Roman" w:eastAsia="Calibri" w:hAnsi="Times New Roman" w:cs="Times New Roman"/>
          <w:bCs/>
          <w:lang w:eastAsia="en-US" w:bidi="ar-SA"/>
        </w:rPr>
        <w:t>»</w:t>
      </w:r>
      <w:r w:rsidR="00DD0D05" w:rsidRPr="00C5570D">
        <w:rPr>
          <w:rFonts w:ascii="Times New Roman" w:eastAsia="Calibri" w:hAnsi="Times New Roman" w:cs="Times New Roman"/>
          <w:bCs/>
          <w:lang w:eastAsia="en-US" w:bidi="ar-SA"/>
        </w:rPr>
        <w:t xml:space="preserve"> и его копия: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3544"/>
        <w:gridCol w:w="2693"/>
      </w:tblGrid>
      <w:tr w:rsidR="000E75DB" w:rsidRPr="00F94130" w14:paraId="4A99EBE5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E20AC" w14:textId="3BB48FE2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83CE1" w14:textId="4A4BA9FB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447C5" w14:textId="421165AA" w:rsidR="000E75DB" w:rsidRPr="00F94130" w:rsidRDefault="000E75DB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24E13" w14:textId="37AFD4E1" w:rsidR="000E75DB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0E6BAD" w:rsidRPr="00F94130" w14:paraId="6A99FECA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B847E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67B9E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решение органа опеки и попечительства об установлении опеки или попечительства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10575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дети-сироты;</w:t>
            </w:r>
          </w:p>
          <w:p w14:paraId="388B4806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оставшиеся без попечения родителей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6E4F2" w14:textId="0C4F6901" w:rsidR="000E6BAD" w:rsidRPr="00F94130" w:rsidRDefault="00DD0D05" w:rsidP="003D357B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Постановление Правительства Свердловской </w:t>
            </w:r>
            <w:r w:rsidR="00317F4A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области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 предоставлении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территории Свердловской области, в организациях отдыха и оздоровления</w:t>
            </w:r>
            <w:r w:rsidR="003D357B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детей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расположенных на побережье Черного моря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на текущий календарный год</w:t>
            </w:r>
          </w:p>
        </w:tc>
      </w:tr>
      <w:tr w:rsidR="000E6BAD" w:rsidRPr="00F94130" w14:paraId="2319FA67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07449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9D362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справка, подтверждающая факт установления ему инвалидности, по форме, утвержденной Министерством здравоохранения и социального развития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F3FA7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дети-инвалиды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9B678" w14:textId="77777777" w:rsidR="000E6BAD" w:rsidRPr="00F94130" w:rsidRDefault="000E6BA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6BAD" w:rsidRPr="00F94130" w14:paraId="5CC02510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80EF8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319DB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заключение психолого-медико-педагогической комиссии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3D7A0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 ограниченными возможностями здоровья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3F2A3" w14:textId="77777777" w:rsidR="000E6BAD" w:rsidRPr="00F94130" w:rsidRDefault="000E6BA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6BAD" w:rsidRPr="00F94130" w14:paraId="04E9E453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ACC73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2385D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006E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- жертв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26218" w14:textId="77777777" w:rsidR="000E6BAD" w:rsidRPr="00F94130" w:rsidRDefault="000E6BA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6BAD" w:rsidRPr="00F94130" w14:paraId="0253CEFB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90113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AE85C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удостоверение беженца (вынужденного переселенца), выданное территориальным органом Федеральной миграционной службы, с указанием сведений о членах семьи, не достигших возраста 18 лет, признанных беженцами или вынужденными переселенцами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103A6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беженцев и вынужденных переселенцев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5E0F4" w14:textId="77777777" w:rsidR="000E6BAD" w:rsidRPr="00F94130" w:rsidRDefault="000E6BA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6BAD" w:rsidRPr="00F94130" w14:paraId="1EA367B3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81A98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127E4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документ, полученный в территориальной комиссии по делам несовершеннолетних и защите их прав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42B2C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оказавшиеся в экстремальных условиях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90C8D" w14:textId="77777777" w:rsidR="000E6BAD" w:rsidRPr="00F94130" w:rsidRDefault="000E6BA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6BAD" w:rsidRPr="00F94130" w14:paraId="2257BDF1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DF5C5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A8C29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документ, полученный в территориальной комиссии по делам несовершеннолетних и защите их прав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FFC00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- жертв насилия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3768D" w14:textId="77777777" w:rsidR="000E6BAD" w:rsidRPr="00F94130" w:rsidRDefault="000E6BA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6BAD" w:rsidRPr="00F94130" w14:paraId="6462CC6D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E7B4E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D0E03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справка, подтверждающая выплату одному из родителей (законных представителей) ежемесячного пособия на ребенка или государственной социальной помощи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8F83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проживающие в малоимущих семьях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6955" w14:textId="77777777" w:rsidR="000E6BAD" w:rsidRPr="00F94130" w:rsidRDefault="000E6BA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6BAD" w:rsidRPr="00F94130" w14:paraId="2EC3267C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956AD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F05F6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документ, полученный в территориальной комиссии по делам несовершеннолетних и защите их прав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4836A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 с отклонениями в поведении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23334" w14:textId="77777777" w:rsidR="000E6BAD" w:rsidRPr="00F94130" w:rsidRDefault="000E6BA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6BAD" w:rsidRPr="00F94130" w14:paraId="644C79AC" w14:textId="77777777" w:rsidTr="000E75D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83FA9" w14:textId="77777777" w:rsidR="000E6BAD" w:rsidRPr="00F94130" w:rsidRDefault="00DD0D05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EFD5A" w14:textId="77777777" w:rsidR="000E6BAD" w:rsidRPr="00F94130" w:rsidRDefault="00DD0D05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документ, полученный в территориальной комиссии по делам несовершеннолетних и защите их прав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A4010" w14:textId="77777777" w:rsidR="000E6BAD" w:rsidRPr="00F94130" w:rsidRDefault="00DD0D05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5B89" w14:textId="77777777" w:rsidR="000E6BAD" w:rsidRPr="00F94130" w:rsidRDefault="000E6BAD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64E4B2B1" w14:textId="3BADD256" w:rsidR="000E6BAD" w:rsidRPr="0058238F" w:rsidRDefault="0058238F" w:rsidP="00124E82">
      <w:pPr>
        <w:ind w:firstLine="708"/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 w:bidi="ar-SA"/>
        </w:rPr>
        <w:t>в</w:t>
      </w:r>
      <w:r w:rsidRPr="0058238F">
        <w:rPr>
          <w:rFonts w:ascii="Times New Roman" w:eastAsia="Calibri" w:hAnsi="Times New Roman" w:cs="Times New Roman"/>
          <w:bCs/>
          <w:lang w:eastAsia="en-US" w:bidi="ar-SA"/>
        </w:rPr>
        <w:t>)</w:t>
      </w:r>
      <w:r>
        <w:rPr>
          <w:rFonts w:ascii="Times New Roman" w:eastAsia="Calibri" w:hAnsi="Times New Roman" w:cs="Times New Roman"/>
          <w:bCs/>
          <w:lang w:eastAsia="en-US" w:bidi="ar-SA"/>
        </w:rPr>
        <w:t xml:space="preserve"> документ, подтверждающий право постановки на очередь для </w:t>
      </w:r>
      <w:r w:rsidRPr="0058238F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предоставления путевки</w:t>
      </w:r>
      <w:r>
        <w:rPr>
          <w:rFonts w:ascii="Times New Roman" w:eastAsia="Calibri" w:hAnsi="Times New Roman" w:cs="Times New Roman"/>
          <w:bCs/>
          <w:lang w:eastAsia="en-US" w:bidi="ar-SA"/>
        </w:rPr>
        <w:t>:</w:t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20"/>
        <w:gridCol w:w="3534"/>
        <w:gridCol w:w="2713"/>
      </w:tblGrid>
      <w:tr w:rsidR="00934F7F" w:rsidRPr="00F94130" w14:paraId="10A39A2C" w14:textId="77777777" w:rsidTr="000E75DB">
        <w:trPr>
          <w:trHeight w:val="7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83021" w14:textId="6A882B03" w:rsidR="00934F7F" w:rsidRPr="00F94130" w:rsidRDefault="00F13976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 w:rsidR="00934F7F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B372F" w14:textId="101AB70E" w:rsidR="00934F7F" w:rsidRPr="00F94130" w:rsidRDefault="00934F7F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Документы, </w:t>
            </w:r>
            <w:r w:rsidR="000E75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представляемые заявителем и  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подтверждающие право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0CDB4" w14:textId="77777777" w:rsidR="00934F7F" w:rsidRPr="00F94130" w:rsidRDefault="00934F7F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Категории детей</w:t>
            </w:r>
          </w:p>
        </w:tc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0651B" w14:textId="02BACA5A" w:rsidR="00934F7F" w:rsidRPr="00F94130" w:rsidRDefault="000E75DB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п</w:t>
            </w:r>
            <w:r w:rsidR="00934F7F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равовые акты</w:t>
            </w:r>
          </w:p>
        </w:tc>
      </w:tr>
      <w:tr w:rsidR="00934F7F" w:rsidRPr="00F94130" w14:paraId="3D0A9D4A" w14:textId="77777777" w:rsidTr="000E75DB">
        <w:trPr>
          <w:trHeight w:val="63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E49E5" w14:textId="77777777" w:rsidR="00934F7F" w:rsidRPr="00F94130" w:rsidRDefault="00934F7F" w:rsidP="000E75DB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5D413" w14:textId="77777777" w:rsidR="00934F7F" w:rsidRPr="00F94130" w:rsidRDefault="00934F7F" w:rsidP="003776AE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документ, подтверждающий, что ребенок является победителем и призером профильных олимпиад, конкурсов, фестивалей и иных мероприятий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59660" w14:textId="77777777" w:rsidR="00934F7F" w:rsidRPr="00F94130" w:rsidRDefault="00934F7F" w:rsidP="00124E82">
            <w:pPr>
              <w:widowControl/>
              <w:autoSpaceDE w:val="0"/>
              <w:jc w:val="center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дети, являющихся победителями и призерами профильных олимпиад, конкурсов, фестивалей и иных мероприятий</w:t>
            </w:r>
          </w:p>
        </w:tc>
        <w:tc>
          <w:tcPr>
            <w:tcW w:w="2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6A090" w14:textId="1024561E" w:rsidR="00934F7F" w:rsidRPr="00F94130" w:rsidRDefault="00934F7F" w:rsidP="003D357B">
            <w:pPr>
              <w:widowControl/>
              <w:autoSpaceDE w:val="0"/>
              <w:textAlignment w:val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Постановление Правительства Свердловской области о предоставлении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и оздоровления</w:t>
            </w:r>
            <w:r w:rsidR="003D357B"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детей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расположенных на побережье Черного моря</w:t>
            </w:r>
            <w:r w:rsidR="00391A1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  <w:r w:rsidRPr="00F9413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на текущий календарный год</w:t>
            </w:r>
          </w:p>
        </w:tc>
      </w:tr>
    </w:tbl>
    <w:p w14:paraId="5B40E5CA" w14:textId="77777777" w:rsidR="00934F7F" w:rsidRPr="00F94130" w:rsidRDefault="00934F7F" w:rsidP="00934F7F">
      <w:pPr>
        <w:ind w:left="709"/>
        <w:jc w:val="both"/>
        <w:rPr>
          <w:rFonts w:ascii="Times New Roman" w:eastAsia="Calibri" w:hAnsi="Times New Roman" w:cs="Times New Roman"/>
          <w:bCs/>
          <w:lang w:eastAsia="en-US" w:bidi="ar-SA"/>
        </w:rPr>
      </w:pPr>
    </w:p>
    <w:p w14:paraId="63BC6247" w14:textId="77777777" w:rsidR="000E6BAD" w:rsidRDefault="000E6BAD">
      <w:pPr>
        <w:ind w:left="10348"/>
        <w:rPr>
          <w:rFonts w:ascii="Liberation Serif" w:eastAsia="Calibri" w:hAnsi="Liberation Serif" w:cs="Liberation Serif"/>
          <w:b/>
          <w:bCs/>
          <w:lang w:eastAsia="en-US" w:bidi="ar-SA"/>
        </w:rPr>
      </w:pPr>
    </w:p>
    <w:sectPr w:rsidR="000E6BAD" w:rsidSect="004776BF">
      <w:headerReference w:type="default" r:id="rId12"/>
      <w:pgSz w:w="11906" w:h="16838"/>
      <w:pgMar w:top="1134" w:right="70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26B1" w14:textId="77777777" w:rsidR="000E75DB" w:rsidRDefault="000E75DB">
      <w:r>
        <w:separator/>
      </w:r>
    </w:p>
  </w:endnote>
  <w:endnote w:type="continuationSeparator" w:id="0">
    <w:p w14:paraId="03326D54" w14:textId="77777777" w:rsidR="000E75DB" w:rsidRDefault="000E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7B7C" w14:textId="77777777" w:rsidR="000E75DB" w:rsidRDefault="000E75DB">
      <w:r>
        <w:separator/>
      </w:r>
    </w:p>
  </w:footnote>
  <w:footnote w:type="continuationSeparator" w:id="0">
    <w:p w14:paraId="17544D9C" w14:textId="77777777" w:rsidR="000E75DB" w:rsidRDefault="000E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2BBA" w14:textId="39291B64" w:rsidR="000E75DB" w:rsidRDefault="000E75DB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B5F9F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7D2F64EB" w14:textId="77777777" w:rsidR="000E75DB" w:rsidRDefault="000E75DB">
    <w:pPr>
      <w:pStyle w:val="a4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343"/>
    <w:multiLevelType w:val="multilevel"/>
    <w:tmpl w:val="44922026"/>
    <w:lvl w:ilvl="0">
      <w:start w:val="1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A35C02"/>
    <w:multiLevelType w:val="multilevel"/>
    <w:tmpl w:val="F112F6EC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C962CD"/>
    <w:multiLevelType w:val="hybridMultilevel"/>
    <w:tmpl w:val="3A124BB0"/>
    <w:lvl w:ilvl="0" w:tplc="5CAE0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231E8"/>
    <w:multiLevelType w:val="multilevel"/>
    <w:tmpl w:val="BB5893A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02C225C"/>
    <w:multiLevelType w:val="hybridMultilevel"/>
    <w:tmpl w:val="5E16CE62"/>
    <w:lvl w:ilvl="0" w:tplc="C05AD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B2451E"/>
    <w:multiLevelType w:val="hybridMultilevel"/>
    <w:tmpl w:val="912CB894"/>
    <w:lvl w:ilvl="0" w:tplc="D4F6A0B4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613F9"/>
    <w:multiLevelType w:val="multilevel"/>
    <w:tmpl w:val="0B566038"/>
    <w:lvl w:ilvl="0">
      <w:start w:val="1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B0212"/>
    <w:multiLevelType w:val="hybridMultilevel"/>
    <w:tmpl w:val="950422A0"/>
    <w:lvl w:ilvl="0" w:tplc="0C1E2122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127AA1"/>
    <w:multiLevelType w:val="hybridMultilevel"/>
    <w:tmpl w:val="950422A0"/>
    <w:lvl w:ilvl="0" w:tplc="0C1E2122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F3431"/>
    <w:multiLevelType w:val="multilevel"/>
    <w:tmpl w:val="FBF44B88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3086F8E"/>
    <w:multiLevelType w:val="multilevel"/>
    <w:tmpl w:val="F61C4EA0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480B06"/>
    <w:multiLevelType w:val="hybridMultilevel"/>
    <w:tmpl w:val="1BF63352"/>
    <w:lvl w:ilvl="0" w:tplc="B7C6949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E2F02"/>
    <w:multiLevelType w:val="hybridMultilevel"/>
    <w:tmpl w:val="4EB25324"/>
    <w:lvl w:ilvl="0" w:tplc="E0C6BBF4">
      <w:start w:val="8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DB384E"/>
    <w:multiLevelType w:val="hybridMultilevel"/>
    <w:tmpl w:val="EB2C9F1E"/>
    <w:lvl w:ilvl="0" w:tplc="A516D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C64624"/>
    <w:multiLevelType w:val="multilevel"/>
    <w:tmpl w:val="0B2258D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23740C"/>
    <w:multiLevelType w:val="hybridMultilevel"/>
    <w:tmpl w:val="C04EF524"/>
    <w:lvl w:ilvl="0" w:tplc="60E6D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63210E"/>
    <w:multiLevelType w:val="multilevel"/>
    <w:tmpl w:val="95B02A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4B52CF"/>
    <w:multiLevelType w:val="multilevel"/>
    <w:tmpl w:val="0B566038"/>
    <w:lvl w:ilvl="0">
      <w:start w:val="1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4"/>
  </w:num>
  <w:num w:numId="5">
    <w:abstractNumId w:val="13"/>
  </w:num>
  <w:num w:numId="6">
    <w:abstractNumId w:val="15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AD"/>
    <w:rsid w:val="00005AC8"/>
    <w:rsid w:val="00011FBA"/>
    <w:rsid w:val="00013217"/>
    <w:rsid w:val="00020F2D"/>
    <w:rsid w:val="00025DF5"/>
    <w:rsid w:val="000320F8"/>
    <w:rsid w:val="00035C77"/>
    <w:rsid w:val="00044F44"/>
    <w:rsid w:val="00053101"/>
    <w:rsid w:val="00063321"/>
    <w:rsid w:val="00065738"/>
    <w:rsid w:val="00065CBC"/>
    <w:rsid w:val="00067A2B"/>
    <w:rsid w:val="000776B7"/>
    <w:rsid w:val="000927AC"/>
    <w:rsid w:val="000978BD"/>
    <w:rsid w:val="000B0738"/>
    <w:rsid w:val="000C1CCA"/>
    <w:rsid w:val="000C48E7"/>
    <w:rsid w:val="000C56B5"/>
    <w:rsid w:val="000C7DC7"/>
    <w:rsid w:val="000D25CE"/>
    <w:rsid w:val="000E04AE"/>
    <w:rsid w:val="000E1198"/>
    <w:rsid w:val="000E3DE4"/>
    <w:rsid w:val="000E6BAD"/>
    <w:rsid w:val="000E75DB"/>
    <w:rsid w:val="000F276F"/>
    <w:rsid w:val="000F5F0B"/>
    <w:rsid w:val="000F7882"/>
    <w:rsid w:val="001019B1"/>
    <w:rsid w:val="00107050"/>
    <w:rsid w:val="001224C3"/>
    <w:rsid w:val="00124E82"/>
    <w:rsid w:val="0013396A"/>
    <w:rsid w:val="001437B8"/>
    <w:rsid w:val="0015202E"/>
    <w:rsid w:val="00152921"/>
    <w:rsid w:val="00165A13"/>
    <w:rsid w:val="00170FDA"/>
    <w:rsid w:val="001752E6"/>
    <w:rsid w:val="00175738"/>
    <w:rsid w:val="00197C4F"/>
    <w:rsid w:val="001B5F9F"/>
    <w:rsid w:val="001C48DE"/>
    <w:rsid w:val="001C6456"/>
    <w:rsid w:val="001D364F"/>
    <w:rsid w:val="001D7B1C"/>
    <w:rsid w:val="001E616F"/>
    <w:rsid w:val="001F51B9"/>
    <w:rsid w:val="002121DF"/>
    <w:rsid w:val="00232BE3"/>
    <w:rsid w:val="002354E8"/>
    <w:rsid w:val="00243725"/>
    <w:rsid w:val="00244BB5"/>
    <w:rsid w:val="002463C3"/>
    <w:rsid w:val="0027256D"/>
    <w:rsid w:val="00275A48"/>
    <w:rsid w:val="002925AF"/>
    <w:rsid w:val="00293075"/>
    <w:rsid w:val="00293467"/>
    <w:rsid w:val="00297BE9"/>
    <w:rsid w:val="002A38DF"/>
    <w:rsid w:val="002B02E0"/>
    <w:rsid w:val="002C072A"/>
    <w:rsid w:val="002D3459"/>
    <w:rsid w:val="002F7C49"/>
    <w:rsid w:val="0030505B"/>
    <w:rsid w:val="00307662"/>
    <w:rsid w:val="00315F99"/>
    <w:rsid w:val="00317440"/>
    <w:rsid w:val="00317F4A"/>
    <w:rsid w:val="00326FE9"/>
    <w:rsid w:val="00327421"/>
    <w:rsid w:val="00327589"/>
    <w:rsid w:val="003315EC"/>
    <w:rsid w:val="00332E69"/>
    <w:rsid w:val="003351EF"/>
    <w:rsid w:val="00337DE3"/>
    <w:rsid w:val="0036645D"/>
    <w:rsid w:val="00367012"/>
    <w:rsid w:val="003776AE"/>
    <w:rsid w:val="003841AD"/>
    <w:rsid w:val="00386732"/>
    <w:rsid w:val="00391A17"/>
    <w:rsid w:val="00392F34"/>
    <w:rsid w:val="0039395B"/>
    <w:rsid w:val="00394B32"/>
    <w:rsid w:val="00397C15"/>
    <w:rsid w:val="003A1E11"/>
    <w:rsid w:val="003C5998"/>
    <w:rsid w:val="003D357B"/>
    <w:rsid w:val="003D3D43"/>
    <w:rsid w:val="003E0D10"/>
    <w:rsid w:val="003E3E51"/>
    <w:rsid w:val="003F1EEA"/>
    <w:rsid w:val="003F40B7"/>
    <w:rsid w:val="00423AE6"/>
    <w:rsid w:val="004341AB"/>
    <w:rsid w:val="0043727C"/>
    <w:rsid w:val="00442E2A"/>
    <w:rsid w:val="004640E0"/>
    <w:rsid w:val="0047053D"/>
    <w:rsid w:val="0047191B"/>
    <w:rsid w:val="00473393"/>
    <w:rsid w:val="004776BF"/>
    <w:rsid w:val="0049297F"/>
    <w:rsid w:val="00496654"/>
    <w:rsid w:val="004A4C03"/>
    <w:rsid w:val="004D460C"/>
    <w:rsid w:val="004E0DA5"/>
    <w:rsid w:val="004E66CF"/>
    <w:rsid w:val="005140E1"/>
    <w:rsid w:val="00525A5B"/>
    <w:rsid w:val="00531040"/>
    <w:rsid w:val="0053109D"/>
    <w:rsid w:val="00533371"/>
    <w:rsid w:val="005423EC"/>
    <w:rsid w:val="00555217"/>
    <w:rsid w:val="00566CF2"/>
    <w:rsid w:val="00567473"/>
    <w:rsid w:val="0058238F"/>
    <w:rsid w:val="00593FC1"/>
    <w:rsid w:val="00594F5C"/>
    <w:rsid w:val="005A7D12"/>
    <w:rsid w:val="005B443B"/>
    <w:rsid w:val="005B5769"/>
    <w:rsid w:val="005C3A3C"/>
    <w:rsid w:val="005D6A47"/>
    <w:rsid w:val="005E07B3"/>
    <w:rsid w:val="005E235F"/>
    <w:rsid w:val="005E60C7"/>
    <w:rsid w:val="005F7EF4"/>
    <w:rsid w:val="006109C2"/>
    <w:rsid w:val="006422FF"/>
    <w:rsid w:val="006432C1"/>
    <w:rsid w:val="00644116"/>
    <w:rsid w:val="006636A3"/>
    <w:rsid w:val="00681B1E"/>
    <w:rsid w:val="006827F9"/>
    <w:rsid w:val="006958A3"/>
    <w:rsid w:val="006B2E56"/>
    <w:rsid w:val="006B7BD3"/>
    <w:rsid w:val="006C1D1D"/>
    <w:rsid w:val="006D0363"/>
    <w:rsid w:val="006E1558"/>
    <w:rsid w:val="006E2294"/>
    <w:rsid w:val="006E32D1"/>
    <w:rsid w:val="006F752D"/>
    <w:rsid w:val="00706B75"/>
    <w:rsid w:val="007075EC"/>
    <w:rsid w:val="00713046"/>
    <w:rsid w:val="00723E35"/>
    <w:rsid w:val="00734350"/>
    <w:rsid w:val="00735708"/>
    <w:rsid w:val="00743546"/>
    <w:rsid w:val="00756369"/>
    <w:rsid w:val="007712C0"/>
    <w:rsid w:val="007844B0"/>
    <w:rsid w:val="00797592"/>
    <w:rsid w:val="007A7ABC"/>
    <w:rsid w:val="007C7AD2"/>
    <w:rsid w:val="007C7CDC"/>
    <w:rsid w:val="007D4BC4"/>
    <w:rsid w:val="007D63C4"/>
    <w:rsid w:val="007E6714"/>
    <w:rsid w:val="00823319"/>
    <w:rsid w:val="00825B86"/>
    <w:rsid w:val="008360CF"/>
    <w:rsid w:val="00841146"/>
    <w:rsid w:val="0084202E"/>
    <w:rsid w:val="00850A3D"/>
    <w:rsid w:val="008560E8"/>
    <w:rsid w:val="00856556"/>
    <w:rsid w:val="00860A40"/>
    <w:rsid w:val="00863A56"/>
    <w:rsid w:val="00867F84"/>
    <w:rsid w:val="00871DD1"/>
    <w:rsid w:val="00871EFD"/>
    <w:rsid w:val="0087774F"/>
    <w:rsid w:val="00882714"/>
    <w:rsid w:val="00884AB7"/>
    <w:rsid w:val="00896081"/>
    <w:rsid w:val="008A3146"/>
    <w:rsid w:val="008A369A"/>
    <w:rsid w:val="008A5627"/>
    <w:rsid w:val="008B6DB0"/>
    <w:rsid w:val="008D0AF8"/>
    <w:rsid w:val="008D2FB6"/>
    <w:rsid w:val="008E239E"/>
    <w:rsid w:val="008F5787"/>
    <w:rsid w:val="00904888"/>
    <w:rsid w:val="009119D9"/>
    <w:rsid w:val="00922C78"/>
    <w:rsid w:val="00924651"/>
    <w:rsid w:val="009317FC"/>
    <w:rsid w:val="00934F7F"/>
    <w:rsid w:val="00951F51"/>
    <w:rsid w:val="00952630"/>
    <w:rsid w:val="009578B7"/>
    <w:rsid w:val="00965FC9"/>
    <w:rsid w:val="00966F67"/>
    <w:rsid w:val="009753E2"/>
    <w:rsid w:val="00991D21"/>
    <w:rsid w:val="009A1F82"/>
    <w:rsid w:val="009A51A3"/>
    <w:rsid w:val="009A7E4F"/>
    <w:rsid w:val="009B2C7A"/>
    <w:rsid w:val="009C05BA"/>
    <w:rsid w:val="009C2D2D"/>
    <w:rsid w:val="009C4410"/>
    <w:rsid w:val="009E66A5"/>
    <w:rsid w:val="00A1006C"/>
    <w:rsid w:val="00A26FB7"/>
    <w:rsid w:val="00A272F3"/>
    <w:rsid w:val="00A335E4"/>
    <w:rsid w:val="00A35A2D"/>
    <w:rsid w:val="00A4463C"/>
    <w:rsid w:val="00A55047"/>
    <w:rsid w:val="00A61D63"/>
    <w:rsid w:val="00A62EBB"/>
    <w:rsid w:val="00A64D54"/>
    <w:rsid w:val="00A65915"/>
    <w:rsid w:val="00A818F3"/>
    <w:rsid w:val="00A9746A"/>
    <w:rsid w:val="00AA5BBF"/>
    <w:rsid w:val="00AC65B4"/>
    <w:rsid w:val="00AD42B7"/>
    <w:rsid w:val="00AF01FB"/>
    <w:rsid w:val="00AF77C3"/>
    <w:rsid w:val="00B010FA"/>
    <w:rsid w:val="00B02597"/>
    <w:rsid w:val="00B12AEE"/>
    <w:rsid w:val="00B133B6"/>
    <w:rsid w:val="00B1606A"/>
    <w:rsid w:val="00B218CA"/>
    <w:rsid w:val="00B35FC7"/>
    <w:rsid w:val="00B374DB"/>
    <w:rsid w:val="00B625F3"/>
    <w:rsid w:val="00B64F36"/>
    <w:rsid w:val="00B85902"/>
    <w:rsid w:val="00B93695"/>
    <w:rsid w:val="00B945DE"/>
    <w:rsid w:val="00BA48C5"/>
    <w:rsid w:val="00BA67E9"/>
    <w:rsid w:val="00BB03EB"/>
    <w:rsid w:val="00BE329B"/>
    <w:rsid w:val="00BE44DE"/>
    <w:rsid w:val="00BF2307"/>
    <w:rsid w:val="00BF6D27"/>
    <w:rsid w:val="00BF7C75"/>
    <w:rsid w:val="00C02DB4"/>
    <w:rsid w:val="00C11717"/>
    <w:rsid w:val="00C14AD8"/>
    <w:rsid w:val="00C16097"/>
    <w:rsid w:val="00C16CF9"/>
    <w:rsid w:val="00C3277F"/>
    <w:rsid w:val="00C34D88"/>
    <w:rsid w:val="00C400F6"/>
    <w:rsid w:val="00C41699"/>
    <w:rsid w:val="00C41E86"/>
    <w:rsid w:val="00C47907"/>
    <w:rsid w:val="00C50841"/>
    <w:rsid w:val="00C549EC"/>
    <w:rsid w:val="00C5570D"/>
    <w:rsid w:val="00C62969"/>
    <w:rsid w:val="00C65353"/>
    <w:rsid w:val="00C716CD"/>
    <w:rsid w:val="00C9117A"/>
    <w:rsid w:val="00C9222E"/>
    <w:rsid w:val="00CA5D2D"/>
    <w:rsid w:val="00CC3EA2"/>
    <w:rsid w:val="00CC7745"/>
    <w:rsid w:val="00CF0AD0"/>
    <w:rsid w:val="00CF4E59"/>
    <w:rsid w:val="00D00523"/>
    <w:rsid w:val="00D00E05"/>
    <w:rsid w:val="00D04CE7"/>
    <w:rsid w:val="00D069C5"/>
    <w:rsid w:val="00D20DBE"/>
    <w:rsid w:val="00D404BE"/>
    <w:rsid w:val="00D41A76"/>
    <w:rsid w:val="00D54C87"/>
    <w:rsid w:val="00D675BA"/>
    <w:rsid w:val="00D84AF4"/>
    <w:rsid w:val="00D84D9A"/>
    <w:rsid w:val="00D85296"/>
    <w:rsid w:val="00D946D6"/>
    <w:rsid w:val="00D95521"/>
    <w:rsid w:val="00D9770F"/>
    <w:rsid w:val="00DA5A78"/>
    <w:rsid w:val="00DA688E"/>
    <w:rsid w:val="00DA71AC"/>
    <w:rsid w:val="00DA72D2"/>
    <w:rsid w:val="00DC3C3C"/>
    <w:rsid w:val="00DC4104"/>
    <w:rsid w:val="00DD0D05"/>
    <w:rsid w:val="00DD158B"/>
    <w:rsid w:val="00DE796C"/>
    <w:rsid w:val="00DF1A4B"/>
    <w:rsid w:val="00DF7512"/>
    <w:rsid w:val="00E044E3"/>
    <w:rsid w:val="00E251AF"/>
    <w:rsid w:val="00E30A4C"/>
    <w:rsid w:val="00E3454F"/>
    <w:rsid w:val="00E45F99"/>
    <w:rsid w:val="00E4701F"/>
    <w:rsid w:val="00E53C66"/>
    <w:rsid w:val="00E57742"/>
    <w:rsid w:val="00E651CF"/>
    <w:rsid w:val="00E7193F"/>
    <w:rsid w:val="00E82F50"/>
    <w:rsid w:val="00E8659A"/>
    <w:rsid w:val="00EB4013"/>
    <w:rsid w:val="00EC743C"/>
    <w:rsid w:val="00EF020C"/>
    <w:rsid w:val="00F10049"/>
    <w:rsid w:val="00F10EAF"/>
    <w:rsid w:val="00F124BD"/>
    <w:rsid w:val="00F13976"/>
    <w:rsid w:val="00F13B3F"/>
    <w:rsid w:val="00F22381"/>
    <w:rsid w:val="00F26128"/>
    <w:rsid w:val="00F40655"/>
    <w:rsid w:val="00F52FD9"/>
    <w:rsid w:val="00F57F3E"/>
    <w:rsid w:val="00F6492F"/>
    <w:rsid w:val="00F65773"/>
    <w:rsid w:val="00F67EFE"/>
    <w:rsid w:val="00F7783F"/>
    <w:rsid w:val="00F80E04"/>
    <w:rsid w:val="00F86312"/>
    <w:rsid w:val="00F866CB"/>
    <w:rsid w:val="00F87019"/>
    <w:rsid w:val="00F93D21"/>
    <w:rsid w:val="00F94130"/>
    <w:rsid w:val="00F963C3"/>
    <w:rsid w:val="00FA70C4"/>
    <w:rsid w:val="00FB30D1"/>
    <w:rsid w:val="00FC00D3"/>
    <w:rsid w:val="00FC03F6"/>
    <w:rsid w:val="00FD54D4"/>
    <w:rsid w:val="00FE5CD6"/>
    <w:rsid w:val="00FF03F7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81AA"/>
  <w15:docId w15:val="{B6EF1A7E-219B-404E-97D9-31AF745C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libri" w:hAnsi="Liberation Serif" w:cs="Times New Roman"/>
        <w:sz w:val="28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5DB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basedOn w:val="a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paragraph" w:customStyle="1" w:styleId="30">
    <w:name w:val="Основной текст (3)"/>
    <w:basedOn w:val="a"/>
    <w:pPr>
      <w:shd w:val="clear" w:color="auto" w:fill="FFFFFF"/>
      <w:spacing w:after="32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pPr>
      <w:ind w:left="720"/>
    </w:pPr>
  </w:style>
  <w:style w:type="character" w:customStyle="1" w:styleId="2">
    <w:name w:val="Основной текст (2) + Курсив"/>
    <w:basedOn w:val="a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0">
    <w:name w:val="Основной текст (2)"/>
    <w:basedOn w:val="a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7B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BE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AF77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77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77C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77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77C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r-k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436F-9513-40A0-BC33-3E8023FC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17952</Words>
  <Characters>102327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dc:description/>
  <cp:lastModifiedBy>Пользователь</cp:lastModifiedBy>
  <cp:revision>2</cp:revision>
  <cp:lastPrinted>2024-02-20T03:31:00Z</cp:lastPrinted>
  <dcterms:created xsi:type="dcterms:W3CDTF">2024-03-22T04:45:00Z</dcterms:created>
  <dcterms:modified xsi:type="dcterms:W3CDTF">2024-03-22T04:45:00Z</dcterms:modified>
</cp:coreProperties>
</file>